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E18" w:rsidRDefault="00A36E18" w:rsidP="00D3272C">
      <w:pPr>
        <w:jc w:val="center"/>
        <w:rPr>
          <w:rFonts w:ascii="Arial" w:hAnsi="Arial" w:cs="Arial"/>
          <w:b/>
        </w:rPr>
      </w:pPr>
    </w:p>
    <w:p w:rsidR="00A36E18" w:rsidRDefault="00A36E18" w:rsidP="00D3272C">
      <w:pPr>
        <w:jc w:val="center"/>
        <w:rPr>
          <w:rFonts w:ascii="Arial" w:hAnsi="Arial" w:cs="Arial"/>
          <w:b/>
        </w:rPr>
      </w:pPr>
      <w:r>
        <w:rPr>
          <w:rFonts w:ascii="Arial" w:hAnsi="Arial" w:cs="Arial"/>
          <w:b/>
        </w:rPr>
        <w:t>ADATVÉDELMI SZABÁLYZAT IV. RÉSZ</w:t>
      </w:r>
      <w:bookmarkStart w:id="0" w:name="_GoBack"/>
      <w:bookmarkEnd w:id="0"/>
    </w:p>
    <w:p w:rsidR="00A36E18" w:rsidRDefault="00A36E18" w:rsidP="00D3272C">
      <w:pPr>
        <w:jc w:val="center"/>
        <w:rPr>
          <w:rFonts w:ascii="Arial" w:hAnsi="Arial" w:cs="Arial"/>
          <w:b/>
        </w:rPr>
      </w:pPr>
    </w:p>
    <w:p w:rsidR="00D3272C" w:rsidRPr="00BA546B" w:rsidRDefault="00D3272C" w:rsidP="00D3272C">
      <w:pPr>
        <w:jc w:val="center"/>
        <w:rPr>
          <w:rFonts w:ascii="Arial" w:hAnsi="Arial" w:cs="Arial"/>
          <w:b/>
        </w:rPr>
      </w:pPr>
      <w:r>
        <w:rPr>
          <w:rFonts w:ascii="Arial" w:hAnsi="Arial" w:cs="Arial"/>
          <w:b/>
        </w:rPr>
        <w:t>TÁJÉKOZTATÓ</w:t>
      </w:r>
    </w:p>
    <w:p w:rsidR="00D3272C" w:rsidRPr="00BA546B" w:rsidRDefault="00EA6CFE" w:rsidP="00D3272C">
      <w:pPr>
        <w:jc w:val="center"/>
        <w:rPr>
          <w:rFonts w:ascii="Arial" w:hAnsi="Arial" w:cs="Arial"/>
          <w:b/>
        </w:rPr>
      </w:pPr>
      <w:r>
        <w:rPr>
          <w:rFonts w:ascii="Arial" w:hAnsi="Arial" w:cs="Arial"/>
          <w:b/>
        </w:rPr>
        <w:t xml:space="preserve">A TERMÉSZETES SZEMÉLYEK ADATAINAK TÁRSASÁG ÁLTALI KEZELÉSÉRŐL ÉS </w:t>
      </w:r>
      <w:r w:rsidR="00D3272C" w:rsidRPr="00BA546B">
        <w:rPr>
          <w:rFonts w:ascii="Arial" w:hAnsi="Arial" w:cs="Arial"/>
          <w:b/>
        </w:rPr>
        <w:t xml:space="preserve">AZ </w:t>
      </w:r>
      <w:r w:rsidR="0001750A">
        <w:rPr>
          <w:rFonts w:ascii="Arial" w:hAnsi="Arial" w:cs="Arial"/>
          <w:b/>
        </w:rPr>
        <w:t xml:space="preserve">ÉRINTETT </w:t>
      </w:r>
      <w:r w:rsidR="00D3272C" w:rsidRPr="00BA546B">
        <w:rPr>
          <w:rFonts w:ascii="Arial" w:hAnsi="Arial" w:cs="Arial"/>
          <w:b/>
        </w:rPr>
        <w:t xml:space="preserve">SZEMÉLY JOGAIRÓL </w:t>
      </w:r>
    </w:p>
    <w:p w:rsidR="00D3272C" w:rsidRPr="00BA546B" w:rsidRDefault="00D3272C" w:rsidP="00D3272C">
      <w:pPr>
        <w:rPr>
          <w:rFonts w:ascii="Arial" w:hAnsi="Arial" w:cs="Arial"/>
        </w:rPr>
      </w:pPr>
    </w:p>
    <w:p w:rsidR="00D3272C" w:rsidRDefault="00D3272C" w:rsidP="00D3272C">
      <w:pPr>
        <w:rPr>
          <w:rFonts w:ascii="Arial" w:hAnsi="Arial" w:cs="Arial"/>
        </w:rPr>
      </w:pPr>
    </w:p>
    <w:p w:rsidR="00D3272C" w:rsidRPr="00270DBE" w:rsidRDefault="00D3272C" w:rsidP="00D3272C">
      <w:pPr>
        <w:jc w:val="center"/>
        <w:rPr>
          <w:rFonts w:ascii="Arial" w:hAnsi="Arial" w:cs="Arial"/>
          <w:b/>
        </w:rPr>
      </w:pPr>
      <w:r w:rsidRPr="00270DBE">
        <w:rPr>
          <w:rFonts w:ascii="Arial" w:hAnsi="Arial" w:cs="Arial"/>
          <w:b/>
        </w:rPr>
        <w:t>TARTALOMJEGYZÉK</w:t>
      </w:r>
    </w:p>
    <w:p w:rsidR="00270DBE" w:rsidRDefault="00270DBE" w:rsidP="00D3272C">
      <w:pPr>
        <w:rPr>
          <w:rFonts w:ascii="Arial" w:hAnsi="Arial" w:cs="Arial"/>
        </w:rPr>
      </w:pPr>
    </w:p>
    <w:p w:rsidR="00EA6CFE" w:rsidRPr="00D3272C" w:rsidRDefault="00EA6CFE" w:rsidP="00EA6CFE">
      <w:pPr>
        <w:rPr>
          <w:rFonts w:ascii="Arial" w:hAnsi="Arial" w:cs="Arial"/>
          <w:b/>
          <w:bCs/>
          <w:color w:val="000000"/>
        </w:rPr>
      </w:pPr>
      <w:r w:rsidRPr="00D3272C">
        <w:rPr>
          <w:rFonts w:ascii="Arial" w:hAnsi="Arial" w:cs="Arial"/>
          <w:b/>
          <w:bCs/>
          <w:color w:val="000000"/>
        </w:rPr>
        <w:t>BEVEZETÉS</w:t>
      </w:r>
    </w:p>
    <w:p w:rsidR="00EA6CFE" w:rsidRPr="00D3272C" w:rsidRDefault="00EA6CFE" w:rsidP="00EA6CFE">
      <w:pPr>
        <w:jc w:val="both"/>
        <w:rPr>
          <w:rFonts w:ascii="Arial" w:hAnsi="Arial" w:cs="Arial"/>
          <w:b/>
          <w:color w:val="000000"/>
        </w:rPr>
      </w:pPr>
      <w:r w:rsidRPr="00D3272C">
        <w:rPr>
          <w:rFonts w:ascii="Arial" w:hAnsi="Arial" w:cs="Arial"/>
          <w:b/>
          <w:color w:val="000000"/>
        </w:rPr>
        <w:t>I. FEJEZET - AZ ADATKEZELŐ MEGNEVEZÉSE</w:t>
      </w:r>
    </w:p>
    <w:p w:rsidR="00EA6CFE" w:rsidRPr="00D3272C" w:rsidRDefault="00EA6CFE" w:rsidP="00EA6CFE">
      <w:pPr>
        <w:jc w:val="both"/>
        <w:rPr>
          <w:rFonts w:ascii="Arial" w:hAnsi="Arial" w:cs="Arial"/>
          <w:b/>
          <w:color w:val="000000"/>
        </w:rPr>
      </w:pPr>
      <w:r w:rsidRPr="00D3272C">
        <w:rPr>
          <w:rFonts w:ascii="Arial" w:hAnsi="Arial" w:cs="Arial"/>
          <w:b/>
          <w:color w:val="000000"/>
        </w:rPr>
        <w:t xml:space="preserve">II. FEJEZET - ADATFELDOLGOZÓK MEGNEVEZÉSE </w:t>
      </w:r>
    </w:p>
    <w:p w:rsidR="00EA6CFE" w:rsidRPr="00D3272C" w:rsidRDefault="00EA6CFE" w:rsidP="00EA6CFE">
      <w:pPr>
        <w:pStyle w:val="Norml1"/>
        <w:spacing w:before="0" w:beforeAutospacing="0" w:after="0" w:afterAutospacing="0"/>
        <w:rPr>
          <w:rFonts w:ascii="Arial" w:hAnsi="Arial" w:cs="Arial"/>
          <w:b/>
          <w:color w:val="000000"/>
        </w:rPr>
      </w:pPr>
      <w:r w:rsidRPr="00D3272C">
        <w:rPr>
          <w:rFonts w:ascii="Arial" w:hAnsi="Arial" w:cs="Arial"/>
          <w:b/>
          <w:color w:val="000000"/>
        </w:rPr>
        <w:t xml:space="preserve">III. FEJEZET </w:t>
      </w:r>
      <w:r>
        <w:rPr>
          <w:rFonts w:ascii="Arial" w:hAnsi="Arial" w:cs="Arial"/>
          <w:b/>
          <w:color w:val="000000"/>
        </w:rPr>
        <w:t>–</w:t>
      </w:r>
      <w:r w:rsidRPr="00D3272C">
        <w:rPr>
          <w:rFonts w:ascii="Arial" w:hAnsi="Arial" w:cs="Arial"/>
          <w:b/>
          <w:color w:val="000000"/>
        </w:rPr>
        <w:t xml:space="preserve"> </w:t>
      </w:r>
      <w:r>
        <w:rPr>
          <w:rFonts w:ascii="Arial" w:hAnsi="Arial" w:cs="Arial"/>
          <w:b/>
          <w:color w:val="000000"/>
        </w:rPr>
        <w:t xml:space="preserve">TÁJÉKOZTATÁS EGYES </w:t>
      </w:r>
      <w:r w:rsidRPr="00D3272C">
        <w:rPr>
          <w:rFonts w:ascii="Arial" w:hAnsi="Arial" w:cs="Arial"/>
          <w:b/>
          <w:color w:val="000000"/>
        </w:rPr>
        <w:t>ADATKEZELÉS</w:t>
      </w:r>
      <w:r>
        <w:rPr>
          <w:rFonts w:ascii="Arial" w:hAnsi="Arial" w:cs="Arial"/>
          <w:b/>
          <w:color w:val="000000"/>
        </w:rPr>
        <w:t xml:space="preserve">EKRŐL </w:t>
      </w:r>
    </w:p>
    <w:p w:rsidR="00BE6EFD" w:rsidRDefault="00BE6EFD" w:rsidP="00EA6CFE">
      <w:pPr>
        <w:jc w:val="both"/>
        <w:rPr>
          <w:rFonts w:ascii="Arial" w:hAnsi="Arial" w:cs="Arial"/>
          <w:b/>
          <w:color w:val="000000"/>
        </w:rPr>
      </w:pPr>
      <w:r>
        <w:rPr>
          <w:rFonts w:ascii="Arial" w:hAnsi="Arial" w:cs="Arial"/>
          <w:b/>
          <w:color w:val="000000"/>
        </w:rPr>
        <w:t xml:space="preserve">IV. FEJEZET – TÁJÉKOZTATÁS ADATBIZTONSÁGI </w:t>
      </w:r>
      <w:r w:rsidR="00A36E18">
        <w:rPr>
          <w:rFonts w:ascii="Arial" w:hAnsi="Arial" w:cs="Arial"/>
          <w:b/>
          <w:color w:val="000000"/>
        </w:rPr>
        <w:t>I</w:t>
      </w:r>
      <w:r>
        <w:rPr>
          <w:rFonts w:ascii="Arial" w:hAnsi="Arial" w:cs="Arial"/>
          <w:b/>
          <w:color w:val="000000"/>
        </w:rPr>
        <w:t>NTÉZKEDÉSEKRŐL</w:t>
      </w:r>
    </w:p>
    <w:p w:rsidR="00EA6CFE" w:rsidRPr="00EA6CFE" w:rsidRDefault="00EA6CFE" w:rsidP="00410B37">
      <w:pPr>
        <w:jc w:val="both"/>
        <w:rPr>
          <w:rFonts w:ascii="Arial" w:hAnsi="Arial" w:cs="Arial"/>
          <w:color w:val="0000FF"/>
          <w:shd w:val="clear" w:color="auto" w:fill="FFFFFF"/>
          <w:lang w:val="en-US"/>
        </w:rPr>
      </w:pPr>
      <w:r w:rsidRPr="00EA6CFE">
        <w:rPr>
          <w:rFonts w:ascii="Arial" w:hAnsi="Arial" w:cs="Arial"/>
          <w:b/>
          <w:color w:val="000000"/>
        </w:rPr>
        <w:t xml:space="preserve">V. FEJEZET </w:t>
      </w:r>
      <w:r w:rsidR="00410B37">
        <w:rPr>
          <w:rFonts w:ascii="Arial" w:hAnsi="Arial" w:cs="Arial"/>
          <w:b/>
          <w:color w:val="000000"/>
        </w:rPr>
        <w:t>–</w:t>
      </w:r>
      <w:r w:rsidRPr="00EA6CFE">
        <w:rPr>
          <w:rFonts w:ascii="Arial" w:hAnsi="Arial" w:cs="Arial"/>
          <w:b/>
          <w:color w:val="000000"/>
        </w:rPr>
        <w:t xml:space="preserve"> </w:t>
      </w:r>
      <w:r w:rsidR="00410B37">
        <w:rPr>
          <w:rFonts w:ascii="Arial" w:hAnsi="Arial" w:cs="Arial"/>
          <w:b/>
          <w:color w:val="000000"/>
        </w:rPr>
        <w:t xml:space="preserve">TÁJÉKOZTATÁS A HONLAPON </w:t>
      </w:r>
      <w:r w:rsidR="001163AD">
        <w:rPr>
          <w:rFonts w:ascii="Arial" w:hAnsi="Arial" w:cs="Arial"/>
          <w:b/>
          <w:color w:val="000000"/>
        </w:rPr>
        <w:t xml:space="preserve">VÉGZETT </w:t>
      </w:r>
      <w:r w:rsidR="00410B37">
        <w:rPr>
          <w:rFonts w:ascii="Arial" w:hAnsi="Arial" w:cs="Arial"/>
          <w:b/>
          <w:color w:val="000000"/>
        </w:rPr>
        <w:t>ADATKEZ</w:t>
      </w:r>
      <w:r w:rsidR="00A36E18">
        <w:rPr>
          <w:rFonts w:ascii="Arial" w:hAnsi="Arial" w:cs="Arial"/>
          <w:b/>
          <w:color w:val="000000"/>
        </w:rPr>
        <w:t>EL</w:t>
      </w:r>
      <w:r w:rsidR="00410B37">
        <w:rPr>
          <w:rFonts w:ascii="Arial" w:hAnsi="Arial" w:cs="Arial"/>
          <w:b/>
          <w:color w:val="000000"/>
        </w:rPr>
        <w:t>ÉS</w:t>
      </w:r>
      <w:r w:rsidR="00A36E18">
        <w:rPr>
          <w:rFonts w:ascii="Arial" w:hAnsi="Arial" w:cs="Arial"/>
          <w:b/>
          <w:color w:val="000000"/>
        </w:rPr>
        <w:t>EK</w:t>
      </w:r>
      <w:r w:rsidR="00410B37">
        <w:rPr>
          <w:rFonts w:ascii="Arial" w:hAnsi="Arial" w:cs="Arial"/>
          <w:b/>
          <w:color w:val="000000"/>
        </w:rPr>
        <w:t>RŐL</w:t>
      </w:r>
    </w:p>
    <w:p w:rsidR="00EA6CFE" w:rsidRPr="00D3272C" w:rsidRDefault="00EA6CFE" w:rsidP="00EA6CFE">
      <w:pPr>
        <w:jc w:val="both"/>
        <w:rPr>
          <w:rFonts w:ascii="Arial" w:hAnsi="Arial" w:cs="Arial"/>
          <w:b/>
          <w:color w:val="000000"/>
        </w:rPr>
      </w:pPr>
      <w:r w:rsidRPr="00D3272C">
        <w:rPr>
          <w:rFonts w:ascii="Arial" w:hAnsi="Arial" w:cs="Arial"/>
          <w:b/>
          <w:color w:val="000000"/>
        </w:rPr>
        <w:t>V</w:t>
      </w:r>
      <w:r w:rsidR="00410B37">
        <w:rPr>
          <w:rFonts w:ascii="Arial" w:hAnsi="Arial" w:cs="Arial"/>
          <w:b/>
          <w:color w:val="000000"/>
        </w:rPr>
        <w:t>I</w:t>
      </w:r>
      <w:r w:rsidRPr="00D3272C">
        <w:rPr>
          <w:rFonts w:ascii="Arial" w:hAnsi="Arial" w:cs="Arial"/>
          <w:b/>
          <w:color w:val="000000"/>
        </w:rPr>
        <w:t>. FEJEZET - TÁJÉKOZTATÁS AZ ÉRINTETT SZEMÉLY JOGAIRÓL</w:t>
      </w:r>
    </w:p>
    <w:p w:rsidR="00EA6CFE" w:rsidRDefault="00EA6CFE" w:rsidP="00D3272C">
      <w:pPr>
        <w:rPr>
          <w:rFonts w:ascii="Arial" w:hAnsi="Arial" w:cs="Arial"/>
        </w:rPr>
      </w:pPr>
    </w:p>
    <w:p w:rsidR="00270DBE" w:rsidRDefault="00270DBE" w:rsidP="00F40205">
      <w:pPr>
        <w:rPr>
          <w:rFonts w:ascii="Arial" w:hAnsi="Arial" w:cs="Arial"/>
        </w:rPr>
      </w:pPr>
    </w:p>
    <w:p w:rsidR="00E3788B" w:rsidRPr="00E3788B" w:rsidRDefault="00E3788B" w:rsidP="00E3788B">
      <w:pPr>
        <w:jc w:val="center"/>
        <w:rPr>
          <w:rFonts w:ascii="Arial" w:hAnsi="Arial" w:cs="Arial"/>
          <w:b/>
          <w:bCs/>
        </w:rPr>
      </w:pPr>
      <w:r w:rsidRPr="00E3788B">
        <w:rPr>
          <w:rFonts w:ascii="Arial" w:hAnsi="Arial" w:cs="Arial"/>
          <w:b/>
          <w:bCs/>
        </w:rPr>
        <w:t>BEVEZETÉS</w:t>
      </w:r>
    </w:p>
    <w:p w:rsidR="00E3788B" w:rsidRDefault="00E3788B" w:rsidP="00891627">
      <w:pPr>
        <w:jc w:val="both"/>
        <w:rPr>
          <w:rFonts w:ascii="Arial" w:hAnsi="Arial" w:cs="Arial"/>
          <w:bCs/>
        </w:rPr>
      </w:pPr>
    </w:p>
    <w:p w:rsidR="00F64C5A" w:rsidRPr="00410B37" w:rsidRDefault="00410B37" w:rsidP="00410B37">
      <w:pPr>
        <w:jc w:val="both"/>
        <w:rPr>
          <w:rFonts w:ascii="Arial" w:hAnsi="Arial" w:cs="Arial"/>
          <w:i/>
        </w:rPr>
      </w:pPr>
      <w:r w:rsidRPr="00410B37">
        <w:rPr>
          <w:rFonts w:ascii="Arial" w:hAnsi="Arial" w:cs="Arial"/>
          <w:b/>
          <w:bCs/>
          <w:i/>
        </w:rPr>
        <w:t>1.</w:t>
      </w:r>
      <w:r>
        <w:rPr>
          <w:rFonts w:ascii="Arial" w:hAnsi="Arial" w:cs="Arial"/>
          <w:bCs/>
          <w:i/>
        </w:rPr>
        <w:t xml:space="preserve"> </w:t>
      </w:r>
      <w:r w:rsidR="00891627" w:rsidRPr="00410B37">
        <w:rPr>
          <w:rFonts w:ascii="Arial" w:hAnsi="Arial" w:cs="Arial"/>
          <w:bCs/>
          <w:i/>
        </w:rPr>
        <w:t>A természetes személyeknek a személyes adatok kezelése tekintetében történő védelméről és az ilyen adatok szabad áramlásáról, valamint a 95/46/EK rendelet hatályon kívül helyezéséről szóló</w:t>
      </w:r>
      <w:r w:rsidR="00891627" w:rsidRPr="00410B37">
        <w:rPr>
          <w:rFonts w:ascii="Arial" w:hAnsi="Arial" w:cs="Arial"/>
          <w:i/>
        </w:rPr>
        <w:t xml:space="preserve">  </w:t>
      </w:r>
      <w:r w:rsidR="00891627" w:rsidRPr="00410B37">
        <w:rPr>
          <w:rFonts w:ascii="Arial" w:hAnsi="Arial" w:cs="Arial"/>
          <w:bCs/>
          <w:i/>
        </w:rPr>
        <w:t xml:space="preserve">AZ EURÓPAI PARLAMENT ÉS A TANÁCS (EU) 2016/679 RENDELETE  (a továbbiakban: Rendelet) </w:t>
      </w:r>
      <w:r w:rsidR="00F64C5A" w:rsidRPr="00410B37">
        <w:rPr>
          <w:rFonts w:ascii="Arial" w:hAnsi="Arial" w:cs="Arial"/>
          <w:i/>
        </w:rPr>
        <w:t>előírja</w:t>
      </w:r>
      <w:r w:rsidR="00891627" w:rsidRPr="00410B37">
        <w:rPr>
          <w:rFonts w:ascii="Arial" w:hAnsi="Arial" w:cs="Arial"/>
          <w:i/>
        </w:rPr>
        <w:t xml:space="preserve">, hogy az  </w:t>
      </w:r>
      <w:r w:rsidR="00192190" w:rsidRPr="00410B37">
        <w:rPr>
          <w:rFonts w:ascii="Arial" w:hAnsi="Arial" w:cs="Arial"/>
          <w:i/>
        </w:rPr>
        <w:t>Adatkezelő</w:t>
      </w:r>
      <w:r w:rsidR="00891627" w:rsidRPr="00410B37">
        <w:rPr>
          <w:rFonts w:ascii="Arial" w:hAnsi="Arial" w:cs="Arial"/>
          <w:i/>
        </w:rPr>
        <w:t xml:space="preserve"> megfelelő intézkedéseket hoz annak érdekében, hogy az érintett részére a személyes adatok kezelésére vonatkozó,  minden egyes tájékoztatást tömör, átlátható, érthető és könnyen hozzáférhető formában, világosan és közérthetően megfogalmazva nyújtsa, továbbá hogy az </w:t>
      </w:r>
      <w:r w:rsidR="00192190" w:rsidRPr="00410B37">
        <w:rPr>
          <w:rFonts w:ascii="Arial" w:hAnsi="Arial" w:cs="Arial"/>
          <w:i/>
        </w:rPr>
        <w:t>Adatkezelő</w:t>
      </w:r>
      <w:r w:rsidR="00891627" w:rsidRPr="00410B37">
        <w:rPr>
          <w:rFonts w:ascii="Arial" w:hAnsi="Arial" w:cs="Arial"/>
          <w:i/>
        </w:rPr>
        <w:t xml:space="preserve"> elősegíti az érintett jogainak a gyakorlását.  </w:t>
      </w:r>
    </w:p>
    <w:p w:rsidR="00891627" w:rsidRPr="00E3788B" w:rsidRDefault="00891627" w:rsidP="00891627">
      <w:pPr>
        <w:jc w:val="both"/>
        <w:rPr>
          <w:rFonts w:ascii="Arial" w:hAnsi="Arial" w:cs="Arial"/>
          <w:i/>
        </w:rPr>
      </w:pPr>
    </w:p>
    <w:p w:rsidR="00A01900" w:rsidRPr="00E3788B" w:rsidRDefault="00410B37" w:rsidP="00891627">
      <w:pPr>
        <w:jc w:val="both"/>
        <w:rPr>
          <w:rFonts w:ascii="Arial" w:hAnsi="Arial" w:cs="Arial"/>
          <w:i/>
        </w:rPr>
      </w:pPr>
      <w:r w:rsidRPr="00410B37">
        <w:rPr>
          <w:rFonts w:ascii="Arial" w:hAnsi="Arial" w:cs="Arial"/>
          <w:b/>
          <w:i/>
        </w:rPr>
        <w:t xml:space="preserve">2. </w:t>
      </w:r>
      <w:r w:rsidR="00A01900" w:rsidRPr="00E3788B">
        <w:rPr>
          <w:rFonts w:ascii="Arial" w:hAnsi="Arial" w:cs="Arial"/>
          <w:i/>
        </w:rPr>
        <w:t xml:space="preserve">Az érintett előzetes </w:t>
      </w:r>
      <w:r w:rsidR="00B66F99" w:rsidRPr="00E3788B">
        <w:rPr>
          <w:rFonts w:ascii="Arial" w:hAnsi="Arial" w:cs="Arial"/>
          <w:i/>
        </w:rPr>
        <w:t>tájékoztatási kötelezettségét az információs önrendelkezési jogról és az információszabadságról 2011. évi CXII. törvény is előírja.</w:t>
      </w:r>
    </w:p>
    <w:p w:rsidR="00B66F99" w:rsidRPr="00410B37" w:rsidRDefault="00B66F99" w:rsidP="00891627">
      <w:pPr>
        <w:jc w:val="both"/>
        <w:rPr>
          <w:rFonts w:ascii="Arial" w:hAnsi="Arial" w:cs="Arial"/>
          <w:b/>
          <w:i/>
        </w:rPr>
      </w:pPr>
    </w:p>
    <w:p w:rsidR="00891627" w:rsidRPr="00E3788B" w:rsidRDefault="00410B37" w:rsidP="00891627">
      <w:pPr>
        <w:jc w:val="both"/>
        <w:rPr>
          <w:rFonts w:ascii="Arial" w:hAnsi="Arial" w:cs="Arial"/>
          <w:i/>
        </w:rPr>
      </w:pPr>
      <w:r w:rsidRPr="00410B37">
        <w:rPr>
          <w:rFonts w:ascii="Arial" w:hAnsi="Arial" w:cs="Arial"/>
          <w:b/>
          <w:i/>
        </w:rPr>
        <w:t>3.</w:t>
      </w:r>
      <w:r>
        <w:rPr>
          <w:rFonts w:ascii="Arial" w:hAnsi="Arial" w:cs="Arial"/>
          <w:i/>
        </w:rPr>
        <w:t xml:space="preserve"> </w:t>
      </w:r>
      <w:r w:rsidR="00891627" w:rsidRPr="00E3788B">
        <w:rPr>
          <w:rFonts w:ascii="Arial" w:hAnsi="Arial" w:cs="Arial"/>
          <w:i/>
        </w:rPr>
        <w:t>Az alábbiakba</w:t>
      </w:r>
      <w:r w:rsidR="00BA546B" w:rsidRPr="00E3788B">
        <w:rPr>
          <w:rFonts w:ascii="Arial" w:hAnsi="Arial" w:cs="Arial"/>
          <w:i/>
        </w:rPr>
        <w:t xml:space="preserve">n olvasható tájékoztatással </w:t>
      </w:r>
      <w:r w:rsidR="00891627" w:rsidRPr="00E3788B">
        <w:rPr>
          <w:rFonts w:ascii="Arial" w:hAnsi="Arial" w:cs="Arial"/>
          <w:i/>
        </w:rPr>
        <w:t>e jogszabályi kötelezettségünknek teszünk eleget.</w:t>
      </w:r>
    </w:p>
    <w:p w:rsidR="00BA546B" w:rsidRPr="00E3788B" w:rsidRDefault="00BA546B" w:rsidP="00891627">
      <w:pPr>
        <w:jc w:val="both"/>
        <w:rPr>
          <w:rFonts w:ascii="Arial" w:hAnsi="Arial" w:cs="Arial"/>
          <w:i/>
        </w:rPr>
      </w:pPr>
    </w:p>
    <w:p w:rsidR="006624DD" w:rsidRDefault="00410B37" w:rsidP="00891627">
      <w:pPr>
        <w:jc w:val="both"/>
        <w:rPr>
          <w:rFonts w:ascii="Arial" w:hAnsi="Arial" w:cs="Arial"/>
          <w:i/>
        </w:rPr>
      </w:pPr>
      <w:r w:rsidRPr="00410B37">
        <w:rPr>
          <w:rFonts w:ascii="Arial" w:hAnsi="Arial" w:cs="Arial"/>
          <w:b/>
          <w:i/>
        </w:rPr>
        <w:t>4.</w:t>
      </w:r>
      <w:r>
        <w:rPr>
          <w:rFonts w:ascii="Arial" w:hAnsi="Arial" w:cs="Arial"/>
          <w:i/>
        </w:rPr>
        <w:t xml:space="preserve"> </w:t>
      </w:r>
      <w:r w:rsidR="00BA546B" w:rsidRPr="00E3788B">
        <w:rPr>
          <w:rFonts w:ascii="Arial" w:hAnsi="Arial" w:cs="Arial"/>
          <w:i/>
        </w:rPr>
        <w:t>A tájékoztatást közzé kell tenni a társaság honlapján, vagy a</w:t>
      </w:r>
      <w:r w:rsidR="006624DD">
        <w:rPr>
          <w:rFonts w:ascii="Arial" w:hAnsi="Arial" w:cs="Arial"/>
          <w:i/>
        </w:rPr>
        <w:t>z Adatkezelő székhelyén a hirdetőtáblára ki kell függeszteni.</w:t>
      </w:r>
    </w:p>
    <w:p w:rsidR="006624DD" w:rsidRDefault="006624DD" w:rsidP="00891627">
      <w:pPr>
        <w:jc w:val="both"/>
        <w:rPr>
          <w:rFonts w:ascii="Arial" w:hAnsi="Arial" w:cs="Arial"/>
          <w:i/>
        </w:rPr>
      </w:pPr>
    </w:p>
    <w:p w:rsidR="00CE2822" w:rsidRPr="00BA546B" w:rsidRDefault="00192190" w:rsidP="00CE2822">
      <w:pPr>
        <w:jc w:val="center"/>
        <w:rPr>
          <w:rFonts w:ascii="Arial" w:hAnsi="Arial" w:cs="Arial"/>
          <w:b/>
        </w:rPr>
      </w:pPr>
      <w:r w:rsidRPr="00BA546B">
        <w:rPr>
          <w:rFonts w:ascii="Arial" w:hAnsi="Arial" w:cs="Arial"/>
          <w:b/>
        </w:rPr>
        <w:t>I. FEJEZET</w:t>
      </w:r>
    </w:p>
    <w:p w:rsidR="00CE2822" w:rsidRPr="00BA546B" w:rsidRDefault="00192190" w:rsidP="00CE2822">
      <w:pPr>
        <w:jc w:val="center"/>
        <w:rPr>
          <w:rFonts w:ascii="Arial" w:hAnsi="Arial" w:cs="Arial"/>
          <w:b/>
        </w:rPr>
      </w:pPr>
      <w:r w:rsidRPr="00BA546B">
        <w:rPr>
          <w:rFonts w:ascii="Arial" w:hAnsi="Arial" w:cs="Arial"/>
          <w:b/>
        </w:rPr>
        <w:t>AZ ADATKEZELŐ</w:t>
      </w:r>
      <w:r w:rsidR="00D5229B">
        <w:rPr>
          <w:rFonts w:ascii="Arial" w:hAnsi="Arial" w:cs="Arial"/>
          <w:b/>
        </w:rPr>
        <w:t xml:space="preserve"> MEGNEVEZÉSE</w:t>
      </w:r>
    </w:p>
    <w:p w:rsidR="006624DD" w:rsidRDefault="006624DD" w:rsidP="00891627">
      <w:pPr>
        <w:jc w:val="both"/>
        <w:rPr>
          <w:rFonts w:ascii="Arial" w:hAnsi="Arial" w:cs="Arial"/>
        </w:rPr>
      </w:pPr>
    </w:p>
    <w:p w:rsidR="00CE2822" w:rsidRDefault="00410B37" w:rsidP="00891627">
      <w:pPr>
        <w:jc w:val="both"/>
        <w:rPr>
          <w:rFonts w:ascii="Arial" w:hAnsi="Arial" w:cs="Arial"/>
        </w:rPr>
      </w:pPr>
      <w:r w:rsidRPr="00410B37">
        <w:rPr>
          <w:rFonts w:ascii="Arial" w:hAnsi="Arial" w:cs="Arial"/>
          <w:b/>
        </w:rPr>
        <w:t>5.</w:t>
      </w:r>
      <w:r>
        <w:rPr>
          <w:rFonts w:ascii="Arial" w:hAnsi="Arial" w:cs="Arial"/>
        </w:rPr>
        <w:t xml:space="preserve"> </w:t>
      </w:r>
      <w:r w:rsidR="006624DD">
        <w:rPr>
          <w:rFonts w:ascii="Arial" w:hAnsi="Arial" w:cs="Arial"/>
        </w:rPr>
        <w:t xml:space="preserve">Az Adatkezelő megnevezését az Adatvédelmi szabályzat I. </w:t>
      </w:r>
      <w:r w:rsidR="00274289">
        <w:rPr>
          <w:rFonts w:ascii="Arial" w:hAnsi="Arial" w:cs="Arial"/>
        </w:rPr>
        <w:t>R</w:t>
      </w:r>
      <w:r w:rsidR="006624DD">
        <w:rPr>
          <w:rFonts w:ascii="Arial" w:hAnsi="Arial" w:cs="Arial"/>
        </w:rPr>
        <w:t xml:space="preserve">észe tartalmazza. </w:t>
      </w:r>
    </w:p>
    <w:p w:rsidR="00627D12" w:rsidRDefault="00627D12" w:rsidP="00FE7CAA">
      <w:pPr>
        <w:jc w:val="center"/>
        <w:rPr>
          <w:rFonts w:ascii="Arial" w:hAnsi="Arial" w:cs="Arial"/>
          <w:b/>
        </w:rPr>
      </w:pPr>
    </w:p>
    <w:p w:rsidR="00FE7CAA" w:rsidRDefault="00FE7CAA" w:rsidP="00FE7CAA">
      <w:pPr>
        <w:jc w:val="center"/>
        <w:rPr>
          <w:rFonts w:ascii="Arial" w:hAnsi="Arial" w:cs="Arial"/>
          <w:b/>
        </w:rPr>
      </w:pPr>
      <w:r>
        <w:rPr>
          <w:rFonts w:ascii="Arial" w:hAnsi="Arial" w:cs="Arial"/>
          <w:b/>
        </w:rPr>
        <w:t>II. FEJEZET</w:t>
      </w:r>
    </w:p>
    <w:p w:rsidR="00FE7CAA" w:rsidRDefault="00FE7CAA" w:rsidP="00FE7CAA">
      <w:pPr>
        <w:jc w:val="center"/>
        <w:rPr>
          <w:rFonts w:ascii="Arial" w:hAnsi="Arial" w:cs="Arial"/>
          <w:b/>
        </w:rPr>
      </w:pPr>
      <w:r>
        <w:rPr>
          <w:rFonts w:ascii="Arial" w:hAnsi="Arial" w:cs="Arial"/>
          <w:b/>
        </w:rPr>
        <w:t>ADATFELDOLGOZÓK</w:t>
      </w:r>
      <w:r w:rsidR="005C1CBA">
        <w:rPr>
          <w:rFonts w:ascii="Arial" w:hAnsi="Arial" w:cs="Arial"/>
          <w:b/>
        </w:rPr>
        <w:t xml:space="preserve"> MEGNEVEZÉSE </w:t>
      </w:r>
    </w:p>
    <w:p w:rsidR="00270DBE" w:rsidRPr="00270DBE" w:rsidRDefault="00270DBE" w:rsidP="00E53A30">
      <w:pPr>
        <w:autoSpaceDE w:val="0"/>
        <w:autoSpaceDN w:val="0"/>
        <w:adjustRightInd w:val="0"/>
        <w:rPr>
          <w:rFonts w:ascii="Arial" w:hAnsi="Arial" w:cs="Arial"/>
          <w:b/>
        </w:rPr>
      </w:pPr>
    </w:p>
    <w:p w:rsidR="00E53A30" w:rsidRDefault="00610745" w:rsidP="00410B37">
      <w:pPr>
        <w:autoSpaceDE w:val="0"/>
        <w:autoSpaceDN w:val="0"/>
        <w:adjustRightInd w:val="0"/>
        <w:jc w:val="both"/>
        <w:rPr>
          <w:rFonts w:ascii="Arial" w:hAnsi="Arial" w:cs="Arial"/>
        </w:rPr>
      </w:pPr>
      <w:r>
        <w:rPr>
          <w:rFonts w:ascii="Arial" w:hAnsi="Arial" w:cs="Arial"/>
          <w:b/>
        </w:rPr>
        <w:t>6</w:t>
      </w:r>
      <w:r w:rsidR="00410B37" w:rsidRPr="00410B37">
        <w:rPr>
          <w:rFonts w:ascii="Arial" w:hAnsi="Arial" w:cs="Arial"/>
          <w:b/>
        </w:rPr>
        <w:t>.</w:t>
      </w:r>
      <w:r w:rsidR="00410B37">
        <w:rPr>
          <w:rFonts w:ascii="Arial" w:hAnsi="Arial" w:cs="Arial"/>
        </w:rPr>
        <w:t xml:space="preserve"> </w:t>
      </w:r>
      <w:r w:rsidR="00270DBE" w:rsidRPr="00270DBE">
        <w:rPr>
          <w:rFonts w:ascii="Arial" w:hAnsi="Arial" w:cs="Arial"/>
        </w:rPr>
        <w:t>Adatfeldolgozó: a</w:t>
      </w:r>
      <w:r w:rsidR="00270DBE" w:rsidRPr="00270DBE">
        <w:rPr>
          <w:rFonts w:ascii="Arial" w:hAnsi="Arial" w:cs="Arial"/>
          <w:color w:val="000000"/>
          <w:shd w:val="clear" w:color="auto" w:fill="FFFFFF"/>
        </w:rPr>
        <w:t xml:space="preserve">z a természetes vagy jogi személy, közhatalmi szerv, ügynökség vagy bármely egyéb szerv, amely az adatkezelő nevében személyes adatokat kezel; </w:t>
      </w:r>
      <w:r w:rsidR="00270DBE" w:rsidRPr="00270DBE">
        <w:rPr>
          <w:rFonts w:ascii="Arial" w:hAnsi="Arial" w:cs="Arial"/>
          <w:color w:val="000000"/>
          <w:shd w:val="clear" w:color="auto" w:fill="FFFFFF"/>
        </w:rPr>
        <w:lastRenderedPageBreak/>
        <w:t>(Rendelet 4. cikk 8.)</w:t>
      </w:r>
      <w:r w:rsidR="00410B37">
        <w:rPr>
          <w:rFonts w:ascii="Arial" w:hAnsi="Arial" w:cs="Arial"/>
          <w:color w:val="000000"/>
          <w:shd w:val="clear" w:color="auto" w:fill="FFFFFF"/>
        </w:rPr>
        <w:t xml:space="preserve"> </w:t>
      </w:r>
      <w:r w:rsidR="00E53A30" w:rsidRPr="00270DBE">
        <w:rPr>
          <w:rFonts w:ascii="Arial" w:hAnsi="Arial" w:cs="Arial"/>
        </w:rPr>
        <w:t xml:space="preserve">Az adatfeldolgozó igénybevételéhez nem kell az érintett előzetes beleegyezése, de szükséges a tájékoztatása. </w:t>
      </w:r>
      <w:r w:rsidR="00410B37">
        <w:rPr>
          <w:rFonts w:ascii="Arial" w:hAnsi="Arial" w:cs="Arial"/>
        </w:rPr>
        <w:t xml:space="preserve"> </w:t>
      </w:r>
    </w:p>
    <w:p w:rsidR="00274289" w:rsidRPr="00270DBE" w:rsidRDefault="00274289" w:rsidP="00E53A30">
      <w:pPr>
        <w:autoSpaceDE w:val="0"/>
        <w:autoSpaceDN w:val="0"/>
        <w:adjustRightInd w:val="0"/>
        <w:rPr>
          <w:rFonts w:ascii="Arial" w:hAnsi="Arial" w:cs="Arial"/>
        </w:rPr>
      </w:pPr>
    </w:p>
    <w:p w:rsidR="00274289" w:rsidRDefault="00610745" w:rsidP="00274289">
      <w:pPr>
        <w:jc w:val="both"/>
        <w:rPr>
          <w:rFonts w:ascii="Arial" w:hAnsi="Arial" w:cs="Arial"/>
        </w:rPr>
      </w:pPr>
      <w:r>
        <w:rPr>
          <w:rFonts w:ascii="Arial" w:hAnsi="Arial" w:cs="Arial"/>
          <w:b/>
        </w:rPr>
        <w:t>7</w:t>
      </w:r>
      <w:r w:rsidR="00410B37" w:rsidRPr="00410B37">
        <w:rPr>
          <w:rFonts w:ascii="Arial" w:hAnsi="Arial" w:cs="Arial"/>
          <w:b/>
        </w:rPr>
        <w:t>.</w:t>
      </w:r>
      <w:r w:rsidR="00410B37">
        <w:rPr>
          <w:rFonts w:ascii="Arial" w:hAnsi="Arial" w:cs="Arial"/>
        </w:rPr>
        <w:t xml:space="preserve"> </w:t>
      </w:r>
      <w:r w:rsidR="00274289">
        <w:rPr>
          <w:rFonts w:ascii="Arial" w:hAnsi="Arial" w:cs="Arial"/>
        </w:rPr>
        <w:t xml:space="preserve">Az adatfeldolgozók megnevezését az Adatvédelmi szabályzat I. Része tartalmazza. </w:t>
      </w:r>
    </w:p>
    <w:p w:rsidR="00DD72A4" w:rsidRPr="00176E3C" w:rsidRDefault="00274289" w:rsidP="00274289">
      <w:pPr>
        <w:jc w:val="both"/>
        <w:rPr>
          <w:rFonts w:ascii="Arial" w:hAnsi="Arial" w:cs="Arial"/>
          <w:color w:val="000000" w:themeColor="text1"/>
        </w:rPr>
      </w:pPr>
      <w:r>
        <w:rPr>
          <w:rFonts w:ascii="Arial" w:hAnsi="Arial" w:cs="Arial"/>
          <w:b/>
        </w:rPr>
        <w:t xml:space="preserve"> </w:t>
      </w:r>
    </w:p>
    <w:p w:rsidR="00643694" w:rsidRPr="00176E3C" w:rsidRDefault="00643694" w:rsidP="00643694">
      <w:pPr>
        <w:pStyle w:val="Norml1"/>
        <w:spacing w:before="120" w:beforeAutospacing="0" w:after="0" w:afterAutospacing="0"/>
        <w:ind w:left="540"/>
        <w:jc w:val="center"/>
        <w:rPr>
          <w:rFonts w:ascii="Arial" w:hAnsi="Arial" w:cs="Arial"/>
          <w:b/>
          <w:color w:val="000000" w:themeColor="text1"/>
        </w:rPr>
      </w:pPr>
      <w:r w:rsidRPr="00176E3C">
        <w:rPr>
          <w:rFonts w:ascii="Arial" w:hAnsi="Arial" w:cs="Arial"/>
          <w:b/>
          <w:color w:val="000000" w:themeColor="text1"/>
        </w:rPr>
        <w:t>I</w:t>
      </w:r>
      <w:r w:rsidR="00D3272C" w:rsidRPr="00176E3C">
        <w:rPr>
          <w:rFonts w:ascii="Arial" w:hAnsi="Arial" w:cs="Arial"/>
          <w:b/>
          <w:color w:val="000000" w:themeColor="text1"/>
        </w:rPr>
        <w:t>I</w:t>
      </w:r>
      <w:r w:rsidRPr="00176E3C">
        <w:rPr>
          <w:rFonts w:ascii="Arial" w:hAnsi="Arial" w:cs="Arial"/>
          <w:b/>
          <w:color w:val="000000" w:themeColor="text1"/>
        </w:rPr>
        <w:t>I. FEJEZET</w:t>
      </w:r>
    </w:p>
    <w:p w:rsidR="00643694" w:rsidRPr="00176E3C" w:rsidRDefault="00D23D34" w:rsidP="00643694">
      <w:pPr>
        <w:pStyle w:val="Norml1"/>
        <w:spacing w:before="120" w:beforeAutospacing="0" w:after="0" w:afterAutospacing="0"/>
        <w:ind w:left="540"/>
        <w:jc w:val="center"/>
        <w:rPr>
          <w:rFonts w:ascii="Arial" w:hAnsi="Arial" w:cs="Arial"/>
          <w:color w:val="000000" w:themeColor="text1"/>
        </w:rPr>
      </w:pPr>
      <w:r w:rsidRPr="00176E3C">
        <w:rPr>
          <w:rFonts w:ascii="Arial" w:hAnsi="Arial" w:cs="Arial"/>
          <w:b/>
          <w:color w:val="000000" w:themeColor="text1"/>
        </w:rPr>
        <w:t>TÁJÉKOZTATÁS EGYES ADATKEZELÉSEKRŐL</w:t>
      </w:r>
      <w:r w:rsidRPr="00176E3C">
        <w:rPr>
          <w:rFonts w:ascii="Arial" w:hAnsi="Arial" w:cs="Arial"/>
          <w:color w:val="000000" w:themeColor="text1"/>
        </w:rPr>
        <w:t xml:space="preserve"> </w:t>
      </w:r>
    </w:p>
    <w:p w:rsidR="005C1A37" w:rsidRPr="00176E3C" w:rsidRDefault="005C1A37" w:rsidP="005C1A37">
      <w:pPr>
        <w:rPr>
          <w:rFonts w:ascii="Arial" w:hAnsi="Arial" w:cs="Arial"/>
          <w:bCs/>
          <w:color w:val="000000" w:themeColor="text1"/>
        </w:rPr>
      </w:pPr>
    </w:p>
    <w:p w:rsidR="00410B37" w:rsidRPr="00176E3C" w:rsidRDefault="00610745" w:rsidP="00176E3C">
      <w:pPr>
        <w:jc w:val="both"/>
        <w:rPr>
          <w:rFonts w:ascii="Arial" w:hAnsi="Arial" w:cs="Arial"/>
          <w:bCs/>
          <w:color w:val="000000" w:themeColor="text1"/>
        </w:rPr>
      </w:pPr>
      <w:r>
        <w:rPr>
          <w:rFonts w:ascii="Arial" w:hAnsi="Arial" w:cs="Arial"/>
          <w:b/>
          <w:bCs/>
          <w:color w:val="000000" w:themeColor="text1"/>
        </w:rPr>
        <w:t>8</w:t>
      </w:r>
      <w:r w:rsidR="00410B37" w:rsidRPr="00176E3C">
        <w:rPr>
          <w:rFonts w:ascii="Arial" w:hAnsi="Arial" w:cs="Arial"/>
          <w:b/>
          <w:bCs/>
          <w:color w:val="000000" w:themeColor="text1"/>
        </w:rPr>
        <w:t>.</w:t>
      </w:r>
      <w:r w:rsidR="00410B37" w:rsidRPr="00176E3C">
        <w:rPr>
          <w:rFonts w:ascii="Arial" w:hAnsi="Arial" w:cs="Arial"/>
          <w:bCs/>
          <w:color w:val="000000" w:themeColor="text1"/>
        </w:rPr>
        <w:t xml:space="preserve"> Az alábbi tájékoztatás az Adatkezelő főbb adatkezel</w:t>
      </w:r>
      <w:r w:rsidR="00176E3C" w:rsidRPr="00176E3C">
        <w:rPr>
          <w:rFonts w:ascii="Arial" w:hAnsi="Arial" w:cs="Arial"/>
          <w:bCs/>
          <w:color w:val="000000" w:themeColor="text1"/>
        </w:rPr>
        <w:t>ési tevékenységeit mutatja be, adatkezelési célok szerint.</w:t>
      </w:r>
    </w:p>
    <w:p w:rsidR="00176E3C" w:rsidRPr="00176E3C" w:rsidRDefault="00176E3C" w:rsidP="00176E3C">
      <w:pPr>
        <w:jc w:val="both"/>
        <w:rPr>
          <w:rFonts w:ascii="Arial" w:hAnsi="Arial" w:cs="Arial"/>
          <w:bCs/>
          <w:color w:val="000000" w:themeColor="text1"/>
        </w:rPr>
      </w:pPr>
    </w:p>
    <w:p w:rsidR="005C1A37" w:rsidRPr="00176E3C" w:rsidRDefault="00610745" w:rsidP="00176E3C">
      <w:pPr>
        <w:jc w:val="both"/>
        <w:rPr>
          <w:rFonts w:ascii="Arial" w:hAnsi="Arial" w:cs="Arial"/>
          <w:bCs/>
          <w:color w:val="000000" w:themeColor="text1"/>
        </w:rPr>
      </w:pPr>
      <w:r>
        <w:rPr>
          <w:rFonts w:ascii="Arial" w:hAnsi="Arial" w:cs="Arial"/>
          <w:b/>
          <w:bCs/>
          <w:color w:val="000000" w:themeColor="text1"/>
        </w:rPr>
        <w:t>9</w:t>
      </w:r>
      <w:r w:rsidR="00176E3C" w:rsidRPr="00176E3C">
        <w:rPr>
          <w:rFonts w:ascii="Arial" w:hAnsi="Arial" w:cs="Arial"/>
          <w:b/>
          <w:bCs/>
          <w:color w:val="000000" w:themeColor="text1"/>
        </w:rPr>
        <w:t xml:space="preserve">. </w:t>
      </w:r>
      <w:r w:rsidR="005C1A37" w:rsidRPr="00176E3C">
        <w:rPr>
          <w:rFonts w:ascii="Arial" w:hAnsi="Arial" w:cs="Arial"/>
          <w:bCs/>
          <w:color w:val="000000" w:themeColor="text1"/>
        </w:rPr>
        <w:t>Az Adatkezelő a vele fennálló munkaviszonnyal összefüggésben az alábbi</w:t>
      </w:r>
      <w:r w:rsidR="00176E3C" w:rsidRPr="00176E3C">
        <w:rPr>
          <w:rFonts w:ascii="Arial" w:hAnsi="Arial" w:cs="Arial"/>
          <w:bCs/>
          <w:color w:val="000000" w:themeColor="text1"/>
        </w:rPr>
        <w:t>, főbb</w:t>
      </w:r>
      <w:r w:rsidR="005C1A37" w:rsidRPr="00176E3C">
        <w:rPr>
          <w:rFonts w:ascii="Arial" w:hAnsi="Arial" w:cs="Arial"/>
          <w:bCs/>
          <w:color w:val="000000" w:themeColor="text1"/>
        </w:rPr>
        <w:t xml:space="preserve"> adatkezeléseket végzi.</w:t>
      </w:r>
    </w:p>
    <w:p w:rsidR="00BE6EFD" w:rsidRPr="00176E3C" w:rsidRDefault="00610745" w:rsidP="00176E3C">
      <w:pPr>
        <w:jc w:val="both"/>
        <w:rPr>
          <w:rFonts w:ascii="Arial" w:hAnsi="Arial" w:cs="Arial"/>
          <w:bCs/>
          <w:color w:val="000000" w:themeColor="text1"/>
        </w:rPr>
      </w:pPr>
      <w:r>
        <w:rPr>
          <w:rFonts w:ascii="Arial" w:hAnsi="Arial" w:cs="Arial"/>
          <w:b/>
          <w:bCs/>
          <w:color w:val="000000" w:themeColor="text1"/>
        </w:rPr>
        <w:t>9</w:t>
      </w:r>
      <w:r w:rsidR="00176E3C" w:rsidRPr="00176E3C">
        <w:rPr>
          <w:rFonts w:ascii="Arial" w:hAnsi="Arial" w:cs="Arial"/>
          <w:b/>
          <w:bCs/>
          <w:color w:val="000000" w:themeColor="text1"/>
        </w:rPr>
        <w:t>.1.</w:t>
      </w:r>
      <w:r w:rsidR="00176E3C" w:rsidRPr="00176E3C">
        <w:rPr>
          <w:rFonts w:ascii="Arial" w:hAnsi="Arial" w:cs="Arial"/>
          <w:bCs/>
          <w:color w:val="000000" w:themeColor="text1"/>
        </w:rPr>
        <w:t xml:space="preserve"> </w:t>
      </w:r>
      <w:r w:rsidR="00BE6EFD" w:rsidRPr="00176E3C">
        <w:rPr>
          <w:rFonts w:ascii="Arial" w:hAnsi="Arial" w:cs="Arial"/>
          <w:bCs/>
          <w:color w:val="000000" w:themeColor="text1"/>
        </w:rPr>
        <w:t>Munkaügyi, személyzeti nyilvántartás</w:t>
      </w:r>
    </w:p>
    <w:p w:rsidR="00BE6EFD" w:rsidRPr="00176E3C" w:rsidRDefault="00BE6EFD" w:rsidP="00176E3C">
      <w:pPr>
        <w:jc w:val="both"/>
        <w:rPr>
          <w:rFonts w:ascii="Arial" w:hAnsi="Arial" w:cs="Arial"/>
          <w:bCs/>
          <w:color w:val="000000" w:themeColor="text1"/>
        </w:rPr>
      </w:pPr>
    </w:p>
    <w:p w:rsidR="00BE6EFD" w:rsidRPr="00176E3C" w:rsidRDefault="00610745" w:rsidP="00176E3C">
      <w:pPr>
        <w:jc w:val="both"/>
        <w:rPr>
          <w:rFonts w:ascii="Arial" w:hAnsi="Arial" w:cs="Arial"/>
          <w:bCs/>
          <w:color w:val="000000" w:themeColor="text1"/>
        </w:rPr>
      </w:pPr>
      <w:bookmarkStart w:id="1" w:name="_Hlk513905211"/>
      <w:r>
        <w:rPr>
          <w:rFonts w:ascii="Arial" w:hAnsi="Arial" w:cs="Arial"/>
          <w:b/>
          <w:bCs/>
          <w:color w:val="000000" w:themeColor="text1"/>
        </w:rPr>
        <w:t>9</w:t>
      </w:r>
      <w:r w:rsidR="00176E3C" w:rsidRPr="00176E3C">
        <w:rPr>
          <w:rFonts w:ascii="Arial" w:hAnsi="Arial" w:cs="Arial"/>
          <w:b/>
          <w:bCs/>
          <w:color w:val="000000" w:themeColor="text1"/>
        </w:rPr>
        <w:t>.2.</w:t>
      </w:r>
      <w:r w:rsidR="00176E3C" w:rsidRPr="00176E3C">
        <w:rPr>
          <w:rFonts w:ascii="Arial" w:hAnsi="Arial" w:cs="Arial"/>
          <w:bCs/>
          <w:color w:val="000000" w:themeColor="text1"/>
        </w:rPr>
        <w:t xml:space="preserve"> </w:t>
      </w:r>
      <w:r w:rsidR="00BE6EFD" w:rsidRPr="00176E3C">
        <w:rPr>
          <w:rFonts w:ascii="Arial" w:hAnsi="Arial" w:cs="Arial"/>
          <w:bCs/>
          <w:color w:val="000000" w:themeColor="text1"/>
        </w:rPr>
        <w:t>A munkavállalói alkalmassági vizsgálatokkal kapcsolatos adatkezelés</w:t>
      </w:r>
    </w:p>
    <w:bookmarkEnd w:id="1"/>
    <w:p w:rsidR="00BE6EFD" w:rsidRPr="00176E3C" w:rsidRDefault="00610745" w:rsidP="00176E3C">
      <w:pPr>
        <w:pStyle w:val="Default"/>
        <w:jc w:val="both"/>
        <w:rPr>
          <w:rFonts w:ascii="Arial" w:hAnsi="Arial" w:cs="Arial"/>
          <w:color w:val="000000" w:themeColor="text1"/>
        </w:rPr>
      </w:pPr>
      <w:r>
        <w:rPr>
          <w:rFonts w:ascii="Arial" w:hAnsi="Arial" w:cs="Arial"/>
          <w:b/>
          <w:color w:val="000000" w:themeColor="text1"/>
        </w:rPr>
        <w:t>9</w:t>
      </w:r>
      <w:r w:rsidR="00176E3C" w:rsidRPr="00176E3C">
        <w:rPr>
          <w:rFonts w:ascii="Arial" w:hAnsi="Arial" w:cs="Arial"/>
          <w:b/>
          <w:color w:val="000000" w:themeColor="text1"/>
        </w:rPr>
        <w:t>.3.</w:t>
      </w:r>
      <w:r w:rsidR="00176E3C">
        <w:rPr>
          <w:rFonts w:ascii="Arial" w:hAnsi="Arial" w:cs="Arial"/>
          <w:b/>
          <w:color w:val="000000" w:themeColor="text1"/>
        </w:rPr>
        <w:t xml:space="preserve"> </w:t>
      </w:r>
      <w:r w:rsidR="00BE6EFD" w:rsidRPr="00176E3C">
        <w:rPr>
          <w:rFonts w:ascii="Arial" w:hAnsi="Arial" w:cs="Arial"/>
          <w:color w:val="000000" w:themeColor="text1"/>
        </w:rPr>
        <w:t>Felvételre jelentkező munkavállalók adatainak kezelése, pályázatok, önéletrajzok</w:t>
      </w:r>
      <w:r w:rsidR="00176E3C">
        <w:rPr>
          <w:rFonts w:ascii="Arial" w:hAnsi="Arial" w:cs="Arial"/>
          <w:color w:val="000000" w:themeColor="text1"/>
        </w:rPr>
        <w:t>.</w:t>
      </w:r>
      <w:r w:rsidR="00BE6EFD" w:rsidRPr="00176E3C">
        <w:rPr>
          <w:rFonts w:ascii="Arial" w:hAnsi="Arial" w:cs="Arial"/>
          <w:color w:val="000000" w:themeColor="text1"/>
        </w:rPr>
        <w:t xml:space="preserve"> </w:t>
      </w:r>
    </w:p>
    <w:p w:rsidR="00BE6EFD" w:rsidRPr="00176E3C" w:rsidRDefault="00610745" w:rsidP="00176E3C">
      <w:pPr>
        <w:tabs>
          <w:tab w:val="num" w:pos="900"/>
        </w:tabs>
        <w:jc w:val="both"/>
        <w:rPr>
          <w:rFonts w:ascii="Arial" w:hAnsi="Arial" w:cs="Arial"/>
          <w:color w:val="000000" w:themeColor="text1"/>
        </w:rPr>
      </w:pPr>
      <w:bookmarkStart w:id="2" w:name="_Hlk513905238"/>
      <w:r>
        <w:rPr>
          <w:rFonts w:ascii="Arial" w:hAnsi="Arial" w:cs="Arial"/>
          <w:b/>
          <w:color w:val="000000" w:themeColor="text1"/>
        </w:rPr>
        <w:t>9</w:t>
      </w:r>
      <w:r w:rsidR="00176E3C" w:rsidRPr="00176E3C">
        <w:rPr>
          <w:rFonts w:ascii="Arial" w:hAnsi="Arial" w:cs="Arial"/>
          <w:b/>
          <w:color w:val="000000" w:themeColor="text1"/>
        </w:rPr>
        <w:t>.4.</w:t>
      </w:r>
      <w:r w:rsidR="00176E3C" w:rsidRPr="00176E3C">
        <w:rPr>
          <w:rFonts w:ascii="Arial" w:hAnsi="Arial" w:cs="Arial"/>
          <w:color w:val="000000" w:themeColor="text1"/>
        </w:rPr>
        <w:t xml:space="preserve"> </w:t>
      </w:r>
      <w:r w:rsidR="00BE6EFD" w:rsidRPr="00176E3C">
        <w:rPr>
          <w:rFonts w:ascii="Arial" w:hAnsi="Arial" w:cs="Arial"/>
          <w:color w:val="000000" w:themeColor="text1"/>
        </w:rPr>
        <w:t>A munkáltató által biztosított eszközök ellenőrzésé</w:t>
      </w:r>
      <w:r w:rsidR="005C1A37" w:rsidRPr="00176E3C">
        <w:rPr>
          <w:rFonts w:ascii="Arial" w:hAnsi="Arial" w:cs="Arial"/>
          <w:color w:val="000000" w:themeColor="text1"/>
        </w:rPr>
        <w:t xml:space="preserve">vel kapcsolatos adatkezelés </w:t>
      </w:r>
      <w:bookmarkEnd w:id="2"/>
    </w:p>
    <w:p w:rsidR="005C1A37" w:rsidRPr="00176E3C" w:rsidRDefault="00610745" w:rsidP="00176E3C">
      <w:pPr>
        <w:jc w:val="both"/>
        <w:rPr>
          <w:rFonts w:ascii="Arial" w:hAnsi="Arial" w:cs="Arial"/>
          <w:color w:val="000000" w:themeColor="text1"/>
        </w:rPr>
      </w:pPr>
      <w:r>
        <w:rPr>
          <w:rFonts w:ascii="Arial" w:hAnsi="Arial" w:cs="Arial"/>
          <w:b/>
          <w:color w:val="000000" w:themeColor="text1"/>
        </w:rPr>
        <w:t>9</w:t>
      </w:r>
      <w:r w:rsidR="00176E3C" w:rsidRPr="00176E3C">
        <w:rPr>
          <w:rFonts w:ascii="Arial" w:hAnsi="Arial" w:cs="Arial"/>
          <w:b/>
          <w:color w:val="000000" w:themeColor="text1"/>
        </w:rPr>
        <w:t>.5.</w:t>
      </w:r>
      <w:r w:rsidR="00176E3C" w:rsidRPr="00176E3C">
        <w:rPr>
          <w:rFonts w:ascii="Arial" w:hAnsi="Arial" w:cs="Arial"/>
          <w:color w:val="000000" w:themeColor="text1"/>
        </w:rPr>
        <w:t xml:space="preserve"> </w:t>
      </w:r>
      <w:r w:rsidR="004676CC" w:rsidRPr="00176E3C">
        <w:rPr>
          <w:rFonts w:ascii="Arial" w:hAnsi="Arial" w:cs="Arial"/>
          <w:color w:val="000000" w:themeColor="text1"/>
        </w:rPr>
        <w:t xml:space="preserve">Az Adatkezelő szabályozta munkahelyi kamerás megfigyeléssel kapcsolatos adatkezelést – amelyet akkor kell alkalmazni, ha ilyen tevékenységet tényleges végez. </w:t>
      </w:r>
    </w:p>
    <w:p w:rsidR="004676CC" w:rsidRPr="00176E3C" w:rsidRDefault="004676CC" w:rsidP="00176E3C">
      <w:pPr>
        <w:jc w:val="both"/>
        <w:rPr>
          <w:rFonts w:ascii="Arial" w:hAnsi="Arial" w:cs="Arial"/>
          <w:color w:val="000000" w:themeColor="text1"/>
        </w:rPr>
      </w:pPr>
    </w:p>
    <w:p w:rsidR="00BE6EFD" w:rsidRPr="00176E3C" w:rsidRDefault="00176E3C" w:rsidP="00176E3C">
      <w:pPr>
        <w:jc w:val="both"/>
        <w:rPr>
          <w:rFonts w:ascii="Arial" w:hAnsi="Arial" w:cs="Arial"/>
          <w:color w:val="000000" w:themeColor="text1"/>
        </w:rPr>
      </w:pPr>
      <w:r w:rsidRPr="00176E3C">
        <w:rPr>
          <w:rFonts w:ascii="Arial" w:hAnsi="Arial" w:cs="Arial"/>
          <w:b/>
          <w:bCs/>
          <w:color w:val="000000" w:themeColor="text1"/>
        </w:rPr>
        <w:t>1</w:t>
      </w:r>
      <w:r w:rsidR="00610745">
        <w:rPr>
          <w:rFonts w:ascii="Arial" w:hAnsi="Arial" w:cs="Arial"/>
          <w:b/>
          <w:bCs/>
          <w:color w:val="000000" w:themeColor="text1"/>
        </w:rPr>
        <w:t>0</w:t>
      </w:r>
      <w:r w:rsidR="005C1A37" w:rsidRPr="00176E3C">
        <w:rPr>
          <w:rFonts w:ascii="Arial" w:hAnsi="Arial" w:cs="Arial"/>
          <w:b/>
          <w:bCs/>
          <w:color w:val="000000" w:themeColor="text1"/>
        </w:rPr>
        <w:t>.</w:t>
      </w:r>
      <w:r w:rsidR="005C1A37" w:rsidRPr="00176E3C">
        <w:rPr>
          <w:rFonts w:ascii="Arial" w:hAnsi="Arial" w:cs="Arial"/>
          <w:bCs/>
          <w:color w:val="000000" w:themeColor="text1"/>
        </w:rPr>
        <w:t xml:space="preserve"> Az Adatkezelő a vele fennálló polgári jogi szerződésekkel</w:t>
      </w:r>
      <w:r w:rsidRPr="00176E3C">
        <w:rPr>
          <w:rFonts w:ascii="Arial" w:hAnsi="Arial" w:cs="Arial"/>
          <w:bCs/>
          <w:color w:val="000000" w:themeColor="text1"/>
        </w:rPr>
        <w:t xml:space="preserve"> és szerződő partnereivel </w:t>
      </w:r>
      <w:r w:rsidR="005C1A37" w:rsidRPr="00176E3C">
        <w:rPr>
          <w:rFonts w:ascii="Arial" w:hAnsi="Arial" w:cs="Arial"/>
          <w:bCs/>
          <w:color w:val="000000" w:themeColor="text1"/>
        </w:rPr>
        <w:t xml:space="preserve">összefüggésben az alábbi </w:t>
      </w:r>
      <w:r w:rsidRPr="00176E3C">
        <w:rPr>
          <w:rFonts w:ascii="Arial" w:hAnsi="Arial" w:cs="Arial"/>
          <w:bCs/>
          <w:color w:val="000000" w:themeColor="text1"/>
        </w:rPr>
        <w:t xml:space="preserve">főbb </w:t>
      </w:r>
      <w:r w:rsidR="005C1A37" w:rsidRPr="00176E3C">
        <w:rPr>
          <w:rFonts w:ascii="Arial" w:hAnsi="Arial" w:cs="Arial"/>
          <w:bCs/>
          <w:color w:val="000000" w:themeColor="text1"/>
        </w:rPr>
        <w:t>adatkezeléseket végzi.</w:t>
      </w:r>
    </w:p>
    <w:p w:rsidR="00BE6EFD" w:rsidRPr="00176E3C" w:rsidRDefault="00BE6EFD" w:rsidP="00176E3C">
      <w:pPr>
        <w:jc w:val="both"/>
        <w:rPr>
          <w:rFonts w:ascii="Arial" w:hAnsi="Arial" w:cs="Arial"/>
          <w:color w:val="000000" w:themeColor="text1"/>
        </w:rPr>
      </w:pPr>
    </w:p>
    <w:p w:rsidR="00BE6EFD" w:rsidRPr="00176E3C" w:rsidRDefault="00176E3C" w:rsidP="00176E3C">
      <w:pPr>
        <w:jc w:val="both"/>
        <w:rPr>
          <w:rFonts w:ascii="Arial" w:hAnsi="Arial" w:cs="Arial"/>
          <w:bCs/>
          <w:color w:val="000000" w:themeColor="text1"/>
        </w:rPr>
      </w:pPr>
      <w:bookmarkStart w:id="3" w:name="_Hlk513905276"/>
      <w:r w:rsidRPr="00176E3C">
        <w:rPr>
          <w:rFonts w:ascii="Arial" w:hAnsi="Arial" w:cs="Arial"/>
          <w:b/>
          <w:bCs/>
          <w:color w:val="000000" w:themeColor="text1"/>
        </w:rPr>
        <w:t>1</w:t>
      </w:r>
      <w:r w:rsidR="00610745">
        <w:rPr>
          <w:rFonts w:ascii="Arial" w:hAnsi="Arial" w:cs="Arial"/>
          <w:b/>
          <w:bCs/>
          <w:color w:val="000000" w:themeColor="text1"/>
        </w:rPr>
        <w:t>0</w:t>
      </w:r>
      <w:r w:rsidRPr="00176E3C">
        <w:rPr>
          <w:rFonts w:ascii="Arial" w:hAnsi="Arial" w:cs="Arial"/>
          <w:b/>
          <w:bCs/>
          <w:color w:val="000000" w:themeColor="text1"/>
        </w:rPr>
        <w:t>.1.</w:t>
      </w:r>
      <w:r w:rsidR="00BE6EFD" w:rsidRPr="00176E3C">
        <w:rPr>
          <w:rFonts w:ascii="Arial" w:hAnsi="Arial" w:cs="Arial"/>
          <w:bCs/>
          <w:color w:val="000000" w:themeColor="text1"/>
        </w:rPr>
        <w:t xml:space="preserve"> Ügyféladatok: szerződő partnerek, kapcsolattartók adatainak kezelése – vevők, szállítók nyilvántartása</w:t>
      </w:r>
    </w:p>
    <w:bookmarkEnd w:id="3"/>
    <w:p w:rsidR="00BE6EFD" w:rsidRPr="00176E3C" w:rsidRDefault="00176E3C" w:rsidP="00176E3C">
      <w:pPr>
        <w:jc w:val="both"/>
        <w:rPr>
          <w:rFonts w:ascii="Arial" w:hAnsi="Arial" w:cs="Arial"/>
          <w:bCs/>
          <w:color w:val="000000" w:themeColor="text1"/>
        </w:rPr>
      </w:pPr>
      <w:r w:rsidRPr="00176E3C">
        <w:rPr>
          <w:rFonts w:ascii="Arial" w:hAnsi="Arial" w:cs="Arial"/>
          <w:b/>
          <w:bCs/>
          <w:color w:val="000000" w:themeColor="text1"/>
        </w:rPr>
        <w:t>1</w:t>
      </w:r>
      <w:r w:rsidR="00610745">
        <w:rPr>
          <w:rFonts w:ascii="Arial" w:hAnsi="Arial" w:cs="Arial"/>
          <w:b/>
          <w:bCs/>
          <w:color w:val="000000" w:themeColor="text1"/>
        </w:rPr>
        <w:t>0</w:t>
      </w:r>
      <w:r w:rsidRPr="00176E3C">
        <w:rPr>
          <w:rFonts w:ascii="Arial" w:hAnsi="Arial" w:cs="Arial"/>
          <w:b/>
          <w:bCs/>
          <w:color w:val="000000" w:themeColor="text1"/>
        </w:rPr>
        <w:t>.2.</w:t>
      </w:r>
      <w:r w:rsidRPr="00176E3C">
        <w:rPr>
          <w:rFonts w:ascii="Arial" w:hAnsi="Arial" w:cs="Arial"/>
          <w:bCs/>
          <w:color w:val="000000" w:themeColor="text1"/>
        </w:rPr>
        <w:t xml:space="preserve"> </w:t>
      </w:r>
      <w:r w:rsidR="00BE6EFD" w:rsidRPr="00176E3C">
        <w:rPr>
          <w:rFonts w:ascii="Arial" w:hAnsi="Arial" w:cs="Arial"/>
          <w:bCs/>
          <w:color w:val="000000" w:themeColor="text1"/>
        </w:rPr>
        <w:t>Egyes külön szolgáltatásokkal kapcsolatos adatkezelés</w:t>
      </w:r>
    </w:p>
    <w:p w:rsidR="00BE6EFD" w:rsidRPr="00176E3C" w:rsidRDefault="00176E3C" w:rsidP="00176E3C">
      <w:pPr>
        <w:jc w:val="both"/>
        <w:rPr>
          <w:rFonts w:ascii="Arial" w:hAnsi="Arial" w:cs="Arial"/>
          <w:color w:val="000000" w:themeColor="text1"/>
        </w:rPr>
      </w:pPr>
      <w:bookmarkStart w:id="4" w:name="_Hlk515196120"/>
      <w:r w:rsidRPr="00176E3C">
        <w:rPr>
          <w:rFonts w:ascii="Arial" w:hAnsi="Arial" w:cs="Arial"/>
          <w:b/>
          <w:color w:val="000000" w:themeColor="text1"/>
        </w:rPr>
        <w:t>1</w:t>
      </w:r>
      <w:r w:rsidR="00610745">
        <w:rPr>
          <w:rFonts w:ascii="Arial" w:hAnsi="Arial" w:cs="Arial"/>
          <w:b/>
          <w:color w:val="000000" w:themeColor="text1"/>
        </w:rPr>
        <w:t>0</w:t>
      </w:r>
      <w:r w:rsidRPr="00176E3C">
        <w:rPr>
          <w:rFonts w:ascii="Arial" w:hAnsi="Arial" w:cs="Arial"/>
          <w:b/>
          <w:color w:val="000000" w:themeColor="text1"/>
        </w:rPr>
        <w:t>.3.</w:t>
      </w:r>
      <w:r w:rsidRPr="00176E3C">
        <w:rPr>
          <w:rFonts w:ascii="Arial" w:hAnsi="Arial" w:cs="Arial"/>
          <w:color w:val="000000" w:themeColor="text1"/>
        </w:rPr>
        <w:t xml:space="preserve"> </w:t>
      </w:r>
      <w:r w:rsidR="00BE6EFD" w:rsidRPr="00176E3C">
        <w:rPr>
          <w:rFonts w:ascii="Arial" w:hAnsi="Arial" w:cs="Arial"/>
          <w:color w:val="000000" w:themeColor="text1"/>
        </w:rPr>
        <w:t xml:space="preserve">Tagok, tulajdonosok, részvényesek, testületi tagok adatainak kezelése </w:t>
      </w:r>
    </w:p>
    <w:bookmarkEnd w:id="4"/>
    <w:p w:rsidR="00BE6EFD" w:rsidRPr="00176E3C" w:rsidRDefault="00BE6EFD" w:rsidP="00176E3C">
      <w:pPr>
        <w:jc w:val="both"/>
        <w:rPr>
          <w:rFonts w:ascii="Arial" w:hAnsi="Arial" w:cs="Arial"/>
          <w:bCs/>
          <w:color w:val="000000" w:themeColor="text1"/>
        </w:rPr>
      </w:pPr>
    </w:p>
    <w:p w:rsidR="005C1A37" w:rsidRPr="00176E3C" w:rsidRDefault="00176E3C" w:rsidP="00176E3C">
      <w:pPr>
        <w:jc w:val="both"/>
        <w:rPr>
          <w:rFonts w:ascii="Arial" w:hAnsi="Arial" w:cs="Arial"/>
          <w:bCs/>
          <w:color w:val="000000" w:themeColor="text1"/>
        </w:rPr>
      </w:pPr>
      <w:r w:rsidRPr="00176E3C">
        <w:rPr>
          <w:rFonts w:ascii="Arial" w:hAnsi="Arial" w:cs="Arial"/>
          <w:b/>
          <w:bCs/>
          <w:color w:val="000000" w:themeColor="text1"/>
        </w:rPr>
        <w:t>1</w:t>
      </w:r>
      <w:r w:rsidR="00610745">
        <w:rPr>
          <w:rFonts w:ascii="Arial" w:hAnsi="Arial" w:cs="Arial"/>
          <w:b/>
          <w:bCs/>
          <w:color w:val="000000" w:themeColor="text1"/>
        </w:rPr>
        <w:t>1</w:t>
      </w:r>
      <w:r w:rsidRPr="00176E3C">
        <w:rPr>
          <w:rFonts w:ascii="Arial" w:hAnsi="Arial" w:cs="Arial"/>
          <w:b/>
          <w:bCs/>
          <w:color w:val="000000" w:themeColor="text1"/>
        </w:rPr>
        <w:t xml:space="preserve">. </w:t>
      </w:r>
      <w:r w:rsidRPr="00176E3C">
        <w:rPr>
          <w:rFonts w:ascii="Arial" w:hAnsi="Arial" w:cs="Arial"/>
          <w:bCs/>
          <w:color w:val="000000" w:themeColor="text1"/>
        </w:rPr>
        <w:t>A</w:t>
      </w:r>
      <w:r w:rsidR="005C1A37" w:rsidRPr="00176E3C">
        <w:rPr>
          <w:rFonts w:ascii="Arial" w:hAnsi="Arial" w:cs="Arial"/>
          <w:bCs/>
          <w:color w:val="000000" w:themeColor="text1"/>
        </w:rPr>
        <w:t xml:space="preserve">z Adatkezelő jogi kötelezettség teljesítése jogcímén az alábbi </w:t>
      </w:r>
      <w:r w:rsidRPr="00176E3C">
        <w:rPr>
          <w:rFonts w:ascii="Arial" w:hAnsi="Arial" w:cs="Arial"/>
          <w:bCs/>
          <w:color w:val="000000" w:themeColor="text1"/>
        </w:rPr>
        <w:t xml:space="preserve">főbb </w:t>
      </w:r>
      <w:r w:rsidR="005C1A37" w:rsidRPr="00176E3C">
        <w:rPr>
          <w:rFonts w:ascii="Arial" w:hAnsi="Arial" w:cs="Arial"/>
          <w:bCs/>
          <w:color w:val="000000" w:themeColor="text1"/>
        </w:rPr>
        <w:t>adatkezeléseket végzi.</w:t>
      </w:r>
    </w:p>
    <w:p w:rsidR="00BE6EFD" w:rsidRPr="00176E3C" w:rsidRDefault="00176E3C" w:rsidP="00176E3C">
      <w:pPr>
        <w:jc w:val="both"/>
        <w:rPr>
          <w:rFonts w:ascii="Arial" w:hAnsi="Arial" w:cs="Arial"/>
          <w:bCs/>
          <w:color w:val="000000" w:themeColor="text1"/>
        </w:rPr>
      </w:pPr>
      <w:bookmarkStart w:id="5" w:name="_Hlk513905342"/>
      <w:r w:rsidRPr="00176E3C">
        <w:rPr>
          <w:rFonts w:ascii="Arial" w:hAnsi="Arial" w:cs="Arial"/>
          <w:b/>
          <w:bCs/>
          <w:color w:val="000000" w:themeColor="text1"/>
        </w:rPr>
        <w:t>1</w:t>
      </w:r>
      <w:r w:rsidR="00610745">
        <w:rPr>
          <w:rFonts w:ascii="Arial" w:hAnsi="Arial" w:cs="Arial"/>
          <w:b/>
          <w:bCs/>
          <w:color w:val="000000" w:themeColor="text1"/>
        </w:rPr>
        <w:t>1</w:t>
      </w:r>
      <w:r w:rsidRPr="00176E3C">
        <w:rPr>
          <w:rFonts w:ascii="Arial" w:hAnsi="Arial" w:cs="Arial"/>
          <w:b/>
          <w:bCs/>
          <w:color w:val="000000" w:themeColor="text1"/>
        </w:rPr>
        <w:t>.1.</w:t>
      </w:r>
      <w:r w:rsidRPr="00176E3C">
        <w:rPr>
          <w:rFonts w:ascii="Arial" w:hAnsi="Arial" w:cs="Arial"/>
          <w:bCs/>
          <w:color w:val="000000" w:themeColor="text1"/>
        </w:rPr>
        <w:t xml:space="preserve"> </w:t>
      </w:r>
      <w:r w:rsidR="00BE6EFD" w:rsidRPr="00176E3C">
        <w:rPr>
          <w:rFonts w:ascii="Arial" w:hAnsi="Arial" w:cs="Arial"/>
          <w:bCs/>
          <w:color w:val="000000" w:themeColor="text1"/>
        </w:rPr>
        <w:t xml:space="preserve">Adatkezelés adó- és számviteli kötelezettségek teljesítése céljából </w:t>
      </w:r>
    </w:p>
    <w:p w:rsidR="00BE6EFD" w:rsidRPr="00176E3C" w:rsidRDefault="00176E3C" w:rsidP="00176E3C">
      <w:pPr>
        <w:jc w:val="both"/>
        <w:rPr>
          <w:rFonts w:ascii="Arial" w:hAnsi="Arial" w:cs="Arial"/>
          <w:color w:val="000000" w:themeColor="text1"/>
        </w:rPr>
      </w:pPr>
      <w:bookmarkStart w:id="6" w:name="_Hlk515196239"/>
      <w:bookmarkEnd w:id="5"/>
      <w:r w:rsidRPr="00176E3C">
        <w:rPr>
          <w:rFonts w:ascii="Arial" w:hAnsi="Arial" w:cs="Arial"/>
          <w:b/>
          <w:color w:val="000000" w:themeColor="text1"/>
        </w:rPr>
        <w:t>1</w:t>
      </w:r>
      <w:r w:rsidR="00610745">
        <w:rPr>
          <w:rFonts w:ascii="Arial" w:hAnsi="Arial" w:cs="Arial"/>
          <w:b/>
          <w:color w:val="000000" w:themeColor="text1"/>
        </w:rPr>
        <w:t>1</w:t>
      </w:r>
      <w:r w:rsidRPr="00176E3C">
        <w:rPr>
          <w:rFonts w:ascii="Arial" w:hAnsi="Arial" w:cs="Arial"/>
          <w:b/>
          <w:color w:val="000000" w:themeColor="text1"/>
        </w:rPr>
        <w:t>.2.</w:t>
      </w:r>
      <w:r w:rsidRPr="00176E3C">
        <w:rPr>
          <w:rFonts w:ascii="Arial" w:hAnsi="Arial" w:cs="Arial"/>
          <w:color w:val="000000" w:themeColor="text1"/>
        </w:rPr>
        <w:t xml:space="preserve"> </w:t>
      </w:r>
      <w:r w:rsidR="00BE6EFD" w:rsidRPr="00176E3C">
        <w:rPr>
          <w:rFonts w:ascii="Arial" w:hAnsi="Arial" w:cs="Arial"/>
          <w:color w:val="000000" w:themeColor="text1"/>
        </w:rPr>
        <w:t>Útnyilvántartás, menetlevél vezetéséhez kapcsolódó adatkezelés:</w:t>
      </w:r>
    </w:p>
    <w:p w:rsidR="00BE6EFD" w:rsidRPr="00176E3C" w:rsidRDefault="00176E3C" w:rsidP="00176E3C">
      <w:pPr>
        <w:jc w:val="both"/>
        <w:rPr>
          <w:rFonts w:ascii="Arial" w:hAnsi="Arial" w:cs="Arial"/>
          <w:color w:val="000000" w:themeColor="text1"/>
        </w:rPr>
      </w:pPr>
      <w:bookmarkStart w:id="7" w:name="_Hlk515196278"/>
      <w:bookmarkEnd w:id="6"/>
      <w:r w:rsidRPr="00176E3C">
        <w:rPr>
          <w:rFonts w:ascii="Arial" w:hAnsi="Arial" w:cs="Arial"/>
          <w:b/>
          <w:color w:val="000000" w:themeColor="text1"/>
        </w:rPr>
        <w:t>1</w:t>
      </w:r>
      <w:r w:rsidR="00610745">
        <w:rPr>
          <w:rFonts w:ascii="Arial" w:hAnsi="Arial" w:cs="Arial"/>
          <w:b/>
          <w:color w:val="000000" w:themeColor="text1"/>
        </w:rPr>
        <w:t>1</w:t>
      </w:r>
      <w:r w:rsidRPr="00176E3C">
        <w:rPr>
          <w:rFonts w:ascii="Arial" w:hAnsi="Arial" w:cs="Arial"/>
          <w:b/>
          <w:color w:val="000000" w:themeColor="text1"/>
        </w:rPr>
        <w:t>.3.</w:t>
      </w:r>
      <w:r w:rsidRPr="00176E3C">
        <w:rPr>
          <w:rFonts w:ascii="Arial" w:hAnsi="Arial" w:cs="Arial"/>
          <w:color w:val="000000" w:themeColor="text1"/>
        </w:rPr>
        <w:t xml:space="preserve"> </w:t>
      </w:r>
      <w:r w:rsidR="00BE6EFD" w:rsidRPr="00176E3C">
        <w:rPr>
          <w:rFonts w:ascii="Arial" w:hAnsi="Arial" w:cs="Arial"/>
          <w:color w:val="000000" w:themeColor="text1"/>
        </w:rPr>
        <w:t xml:space="preserve">Kifizetői adatkezelés </w:t>
      </w:r>
    </w:p>
    <w:bookmarkEnd w:id="7"/>
    <w:p w:rsidR="00BE6EFD" w:rsidRPr="00176E3C" w:rsidRDefault="00176E3C" w:rsidP="00176E3C">
      <w:pPr>
        <w:jc w:val="both"/>
        <w:rPr>
          <w:rFonts w:ascii="Arial" w:hAnsi="Arial" w:cs="Arial"/>
          <w:color w:val="000000" w:themeColor="text1"/>
        </w:rPr>
      </w:pPr>
      <w:r w:rsidRPr="00176E3C">
        <w:rPr>
          <w:rFonts w:ascii="Arial" w:hAnsi="Arial" w:cs="Arial"/>
          <w:b/>
          <w:color w:val="000000" w:themeColor="text1"/>
        </w:rPr>
        <w:t>1</w:t>
      </w:r>
      <w:r w:rsidR="00610745">
        <w:rPr>
          <w:rFonts w:ascii="Arial" w:hAnsi="Arial" w:cs="Arial"/>
          <w:b/>
          <w:color w:val="000000" w:themeColor="text1"/>
        </w:rPr>
        <w:t>1</w:t>
      </w:r>
      <w:r w:rsidRPr="00176E3C">
        <w:rPr>
          <w:rFonts w:ascii="Arial" w:hAnsi="Arial" w:cs="Arial"/>
          <w:b/>
          <w:color w:val="000000" w:themeColor="text1"/>
        </w:rPr>
        <w:t>.4.</w:t>
      </w:r>
      <w:r w:rsidRPr="00176E3C">
        <w:rPr>
          <w:rFonts w:ascii="Arial" w:hAnsi="Arial" w:cs="Arial"/>
          <w:color w:val="000000" w:themeColor="text1"/>
        </w:rPr>
        <w:t xml:space="preserve"> </w:t>
      </w:r>
      <w:r w:rsidR="00BE6EFD" w:rsidRPr="00176E3C">
        <w:rPr>
          <w:rFonts w:ascii="Arial" w:hAnsi="Arial" w:cs="Arial"/>
          <w:color w:val="000000" w:themeColor="text1"/>
        </w:rPr>
        <w:t xml:space="preserve">A Levéltári törvény szerint maradandó értékű iratokra vonatkozó adatkezelés </w:t>
      </w:r>
    </w:p>
    <w:p w:rsidR="00BE6EFD" w:rsidRPr="00176E3C" w:rsidRDefault="00BE6EFD" w:rsidP="00176E3C">
      <w:pPr>
        <w:jc w:val="both"/>
        <w:rPr>
          <w:rFonts w:ascii="Arial" w:hAnsi="Arial" w:cs="Arial"/>
          <w:color w:val="000000" w:themeColor="text1"/>
        </w:rPr>
      </w:pPr>
    </w:p>
    <w:p w:rsidR="00BE6EFD" w:rsidRDefault="00176E3C" w:rsidP="00176E3C">
      <w:pPr>
        <w:jc w:val="both"/>
        <w:rPr>
          <w:rFonts w:ascii="Arial" w:hAnsi="Arial" w:cs="Arial"/>
          <w:color w:val="000000" w:themeColor="text1"/>
        </w:rPr>
      </w:pPr>
      <w:r w:rsidRPr="00176E3C">
        <w:rPr>
          <w:rFonts w:ascii="Arial" w:hAnsi="Arial" w:cs="Arial"/>
          <w:b/>
          <w:bCs/>
          <w:color w:val="000000" w:themeColor="text1"/>
        </w:rPr>
        <w:t>1</w:t>
      </w:r>
      <w:r w:rsidR="00610745">
        <w:rPr>
          <w:rFonts w:ascii="Arial" w:hAnsi="Arial" w:cs="Arial"/>
          <w:b/>
          <w:bCs/>
          <w:color w:val="000000" w:themeColor="text1"/>
        </w:rPr>
        <w:t>2</w:t>
      </w:r>
      <w:r w:rsidRPr="00176E3C">
        <w:rPr>
          <w:rFonts w:ascii="Arial" w:hAnsi="Arial" w:cs="Arial"/>
          <w:b/>
          <w:bCs/>
          <w:color w:val="000000" w:themeColor="text1"/>
        </w:rPr>
        <w:t xml:space="preserve">. </w:t>
      </w:r>
      <w:r w:rsidRPr="00176E3C">
        <w:rPr>
          <w:rFonts w:ascii="Arial" w:hAnsi="Arial" w:cs="Arial"/>
          <w:color w:val="000000" w:themeColor="text1"/>
        </w:rPr>
        <w:t>Az Adatkezelő szabályozta a</w:t>
      </w:r>
      <w:r>
        <w:rPr>
          <w:rFonts w:ascii="Arial" w:hAnsi="Arial" w:cs="Arial"/>
          <w:color w:val="000000" w:themeColor="text1"/>
        </w:rPr>
        <w:t>z érintett</w:t>
      </w:r>
      <w:r w:rsidRPr="00176E3C">
        <w:rPr>
          <w:rFonts w:ascii="Arial" w:hAnsi="Arial" w:cs="Arial"/>
          <w:color w:val="000000" w:themeColor="text1"/>
        </w:rPr>
        <w:t xml:space="preserve"> hozzájárulás</w:t>
      </w:r>
      <w:r>
        <w:rPr>
          <w:rFonts w:ascii="Arial" w:hAnsi="Arial" w:cs="Arial"/>
          <w:color w:val="000000" w:themeColor="text1"/>
        </w:rPr>
        <w:t>án</w:t>
      </w:r>
      <w:r w:rsidRPr="00176E3C">
        <w:rPr>
          <w:rFonts w:ascii="Arial" w:hAnsi="Arial" w:cs="Arial"/>
          <w:color w:val="000000" w:themeColor="text1"/>
        </w:rPr>
        <w:t xml:space="preserve"> alapuló adatkezelést, ilyen adatkezelést végezhet például az Adatkezelő, ha</w:t>
      </w:r>
      <w:r w:rsidR="005C1A37" w:rsidRPr="00176E3C">
        <w:rPr>
          <w:rFonts w:ascii="Arial" w:hAnsi="Arial" w:cs="Arial"/>
          <w:bCs/>
          <w:color w:val="000000" w:themeColor="text1"/>
        </w:rPr>
        <w:t xml:space="preserve"> </w:t>
      </w:r>
      <w:bookmarkStart w:id="8" w:name="_Hlk515196373"/>
      <w:r w:rsidR="005C1A37" w:rsidRPr="00176E3C">
        <w:rPr>
          <w:rFonts w:ascii="Arial" w:hAnsi="Arial" w:cs="Arial"/>
          <w:bCs/>
          <w:color w:val="000000" w:themeColor="text1"/>
        </w:rPr>
        <w:t>d</w:t>
      </w:r>
      <w:r w:rsidR="00BE6EFD" w:rsidRPr="00176E3C">
        <w:rPr>
          <w:rFonts w:ascii="Arial" w:hAnsi="Arial" w:cs="Arial"/>
          <w:bCs/>
          <w:color w:val="000000" w:themeColor="text1"/>
        </w:rPr>
        <w:t>irekt marketing tevékenység</w:t>
      </w:r>
      <w:r w:rsidRPr="00176E3C">
        <w:rPr>
          <w:rFonts w:ascii="Arial" w:hAnsi="Arial" w:cs="Arial"/>
          <w:bCs/>
          <w:color w:val="000000" w:themeColor="text1"/>
        </w:rPr>
        <w:t xml:space="preserve">et, </w:t>
      </w:r>
      <w:bookmarkStart w:id="9" w:name="_Hlk515196408"/>
      <w:bookmarkEnd w:id="8"/>
      <w:r w:rsidR="005C1A37" w:rsidRPr="00176E3C">
        <w:rPr>
          <w:rFonts w:ascii="Arial" w:hAnsi="Arial" w:cs="Arial"/>
          <w:color w:val="000000" w:themeColor="text1"/>
        </w:rPr>
        <w:t>a</w:t>
      </w:r>
      <w:r w:rsidR="00BE6EFD" w:rsidRPr="00176E3C">
        <w:rPr>
          <w:rFonts w:ascii="Arial" w:hAnsi="Arial" w:cs="Arial"/>
          <w:color w:val="000000" w:themeColor="text1"/>
        </w:rPr>
        <w:t>jándéksorolás szervezé</w:t>
      </w:r>
      <w:bookmarkEnd w:id="9"/>
      <w:r w:rsidRPr="00176E3C">
        <w:rPr>
          <w:rFonts w:ascii="Arial" w:hAnsi="Arial" w:cs="Arial"/>
          <w:color w:val="000000" w:themeColor="text1"/>
        </w:rPr>
        <w:t>sét vég</w:t>
      </w:r>
      <w:r>
        <w:rPr>
          <w:rFonts w:ascii="Arial" w:hAnsi="Arial" w:cs="Arial"/>
          <w:color w:val="000000" w:themeColor="text1"/>
        </w:rPr>
        <w:t>ez.</w:t>
      </w:r>
    </w:p>
    <w:p w:rsidR="00176E3C" w:rsidRDefault="00176E3C" w:rsidP="00176E3C">
      <w:pPr>
        <w:jc w:val="both"/>
        <w:rPr>
          <w:rFonts w:ascii="Arial" w:hAnsi="Arial" w:cs="Arial"/>
          <w:bCs/>
          <w:color w:val="000000" w:themeColor="text1"/>
        </w:rPr>
      </w:pPr>
    </w:p>
    <w:p w:rsidR="00176E3C" w:rsidRPr="00176E3C" w:rsidRDefault="00176E3C" w:rsidP="00176E3C">
      <w:pPr>
        <w:jc w:val="both"/>
        <w:rPr>
          <w:rFonts w:ascii="Arial" w:hAnsi="Arial" w:cs="Arial"/>
          <w:bCs/>
          <w:color w:val="000000" w:themeColor="text1"/>
        </w:rPr>
      </w:pPr>
      <w:r w:rsidRPr="00176E3C">
        <w:rPr>
          <w:rFonts w:ascii="Arial" w:hAnsi="Arial" w:cs="Arial"/>
          <w:b/>
          <w:bCs/>
          <w:color w:val="000000" w:themeColor="text1"/>
        </w:rPr>
        <w:t>1</w:t>
      </w:r>
      <w:r w:rsidR="00610745">
        <w:rPr>
          <w:rFonts w:ascii="Arial" w:hAnsi="Arial" w:cs="Arial"/>
          <w:b/>
          <w:bCs/>
          <w:color w:val="000000" w:themeColor="text1"/>
        </w:rPr>
        <w:t>3</w:t>
      </w:r>
      <w:r w:rsidRPr="00176E3C">
        <w:rPr>
          <w:rFonts w:ascii="Arial" w:hAnsi="Arial" w:cs="Arial"/>
          <w:b/>
          <w:bCs/>
          <w:color w:val="000000" w:themeColor="text1"/>
        </w:rPr>
        <w:t>.</w:t>
      </w:r>
      <w:r>
        <w:rPr>
          <w:rFonts w:ascii="Arial" w:hAnsi="Arial" w:cs="Arial"/>
          <w:bCs/>
          <w:color w:val="000000" w:themeColor="text1"/>
        </w:rPr>
        <w:t xml:space="preserve"> Az Adatkezelő honlapján végzett adatkezelésről jelen Tájékoztató V. Fejezetben adunk tájékoztatást. </w:t>
      </w:r>
    </w:p>
    <w:p w:rsidR="00BE6EFD" w:rsidRDefault="00BE6EFD" w:rsidP="00BE6EFD">
      <w:pPr>
        <w:tabs>
          <w:tab w:val="num" w:pos="900"/>
        </w:tabs>
        <w:jc w:val="both"/>
        <w:rPr>
          <w:rFonts w:ascii="Arial" w:hAnsi="Arial" w:cs="Arial"/>
          <w:bCs/>
          <w:color w:val="0000FF"/>
        </w:rPr>
      </w:pPr>
    </w:p>
    <w:p w:rsidR="00BE6EFD" w:rsidRDefault="00BE6EFD" w:rsidP="00BE6EFD">
      <w:pPr>
        <w:jc w:val="both"/>
        <w:rPr>
          <w:rFonts w:ascii="Arial" w:hAnsi="Arial" w:cs="Arial"/>
          <w:b/>
          <w:bCs/>
          <w:color w:val="000000"/>
        </w:rPr>
      </w:pPr>
    </w:p>
    <w:p w:rsidR="00BE6EFD" w:rsidRPr="009517A4" w:rsidRDefault="00A36E18" w:rsidP="00BE6EFD">
      <w:pPr>
        <w:pStyle w:val="Normlnywebov"/>
        <w:spacing w:before="0" w:beforeAutospacing="0" w:after="20" w:afterAutospacing="0"/>
        <w:jc w:val="center"/>
        <w:rPr>
          <w:rFonts w:ascii="Arial" w:hAnsi="Arial" w:cs="Arial"/>
          <w:b/>
          <w:bCs/>
          <w:color w:val="000000" w:themeColor="text1"/>
        </w:rPr>
      </w:pPr>
      <w:bookmarkStart w:id="10" w:name="_Hlk513905468"/>
      <w:bookmarkStart w:id="11" w:name="_Hlk515196444"/>
      <w:r>
        <w:rPr>
          <w:rFonts w:ascii="Arial" w:hAnsi="Arial" w:cs="Arial"/>
          <w:b/>
          <w:bCs/>
          <w:color w:val="000000" w:themeColor="text1"/>
        </w:rPr>
        <w:t>I</w:t>
      </w:r>
      <w:r w:rsidR="00BE6EFD" w:rsidRPr="009517A4">
        <w:rPr>
          <w:rFonts w:ascii="Arial" w:hAnsi="Arial" w:cs="Arial"/>
          <w:b/>
          <w:bCs/>
          <w:color w:val="000000" w:themeColor="text1"/>
        </w:rPr>
        <w:t>V. FEJEZET</w:t>
      </w:r>
    </w:p>
    <w:p w:rsidR="00BE6EFD" w:rsidRPr="009517A4" w:rsidRDefault="00BE6EFD" w:rsidP="00BE6EFD">
      <w:pPr>
        <w:pStyle w:val="Normlnywebov"/>
        <w:spacing w:before="0" w:beforeAutospacing="0" w:after="20" w:afterAutospacing="0"/>
        <w:jc w:val="center"/>
        <w:rPr>
          <w:rFonts w:ascii="Arial" w:hAnsi="Arial" w:cs="Arial"/>
          <w:b/>
          <w:bCs/>
          <w:color w:val="000000" w:themeColor="text1"/>
        </w:rPr>
      </w:pPr>
      <w:r w:rsidRPr="009517A4">
        <w:rPr>
          <w:rFonts w:ascii="Arial" w:hAnsi="Arial" w:cs="Arial"/>
          <w:b/>
          <w:bCs/>
          <w:color w:val="000000" w:themeColor="text1"/>
        </w:rPr>
        <w:t>ADATBIZONSÁGI INTÉZKEDÉSEK</w:t>
      </w:r>
    </w:p>
    <w:p w:rsidR="00BE6EFD" w:rsidRPr="009517A4" w:rsidRDefault="00BE6EFD" w:rsidP="00BE6EFD">
      <w:pPr>
        <w:jc w:val="both"/>
        <w:rPr>
          <w:rFonts w:ascii="Arial" w:hAnsi="Arial" w:cs="Arial"/>
          <w:color w:val="000000" w:themeColor="text1"/>
        </w:rPr>
      </w:pPr>
    </w:p>
    <w:bookmarkEnd w:id="10"/>
    <w:bookmarkEnd w:id="11"/>
    <w:p w:rsidR="00A36E18" w:rsidRDefault="00A36E18" w:rsidP="005C1A37">
      <w:pPr>
        <w:jc w:val="both"/>
        <w:rPr>
          <w:rFonts w:ascii="Arial" w:hAnsi="Arial" w:cs="Arial"/>
          <w:b/>
          <w:color w:val="000000" w:themeColor="text1"/>
        </w:rPr>
      </w:pPr>
      <w:r w:rsidRPr="00A36E18">
        <w:rPr>
          <w:rFonts w:ascii="Arial" w:hAnsi="Arial" w:cs="Arial"/>
          <w:b/>
          <w:color w:val="000000" w:themeColor="text1"/>
        </w:rPr>
        <w:t>1</w:t>
      </w:r>
      <w:r w:rsidR="00610745">
        <w:rPr>
          <w:rFonts w:ascii="Arial" w:hAnsi="Arial" w:cs="Arial"/>
          <w:b/>
          <w:color w:val="000000" w:themeColor="text1"/>
        </w:rPr>
        <w:t>4</w:t>
      </w:r>
      <w:r w:rsidRPr="00A36E18">
        <w:rPr>
          <w:rFonts w:ascii="Arial" w:hAnsi="Arial" w:cs="Arial"/>
          <w:b/>
          <w:color w:val="000000" w:themeColor="text1"/>
        </w:rPr>
        <w:t>.</w:t>
      </w:r>
      <w:r>
        <w:rPr>
          <w:rFonts w:ascii="Arial" w:hAnsi="Arial" w:cs="Arial"/>
          <w:color w:val="000000" w:themeColor="text1"/>
        </w:rPr>
        <w:t xml:space="preserve"> </w:t>
      </w:r>
      <w:r w:rsidR="00BE6EFD" w:rsidRPr="009517A4">
        <w:rPr>
          <w:rFonts w:ascii="Arial" w:hAnsi="Arial" w:cs="Arial"/>
          <w:color w:val="000000" w:themeColor="text1"/>
        </w:rPr>
        <w:t>A</w:t>
      </w:r>
      <w:r w:rsidR="005C1A37">
        <w:rPr>
          <w:rFonts w:ascii="Arial" w:hAnsi="Arial" w:cs="Arial"/>
          <w:color w:val="000000" w:themeColor="text1"/>
        </w:rPr>
        <w:t xml:space="preserve">z Adatkezelő </w:t>
      </w:r>
      <w:r w:rsidR="00BE6EFD" w:rsidRPr="009517A4">
        <w:rPr>
          <w:rFonts w:ascii="Arial" w:hAnsi="Arial" w:cs="Arial"/>
          <w:color w:val="000000" w:themeColor="text1"/>
        </w:rPr>
        <w:t xml:space="preserve">valamennyi célú és jogalapú adatkezelése vonatkozásában a személyes adatok biztonsága érdekében </w:t>
      </w:r>
      <w:r w:rsidR="005C1A37">
        <w:rPr>
          <w:rFonts w:ascii="Arial" w:hAnsi="Arial" w:cs="Arial"/>
          <w:color w:val="000000" w:themeColor="text1"/>
        </w:rPr>
        <w:t xml:space="preserve">megtette </w:t>
      </w:r>
      <w:r w:rsidR="00BE6EFD" w:rsidRPr="009517A4">
        <w:rPr>
          <w:rFonts w:ascii="Arial" w:hAnsi="Arial" w:cs="Arial"/>
          <w:color w:val="000000" w:themeColor="text1"/>
        </w:rPr>
        <w:t xml:space="preserve">azokat a technikai és szervezési </w:t>
      </w:r>
      <w:r w:rsidR="00BE6EFD" w:rsidRPr="009517A4">
        <w:rPr>
          <w:rFonts w:ascii="Arial" w:hAnsi="Arial" w:cs="Arial"/>
          <w:color w:val="000000" w:themeColor="text1"/>
        </w:rPr>
        <w:lastRenderedPageBreak/>
        <w:t>intézkedéseket és kialakít</w:t>
      </w:r>
      <w:r w:rsidR="005C1A37">
        <w:rPr>
          <w:rFonts w:ascii="Arial" w:hAnsi="Arial" w:cs="Arial"/>
          <w:color w:val="000000" w:themeColor="text1"/>
        </w:rPr>
        <w:t xml:space="preserve">otta </w:t>
      </w:r>
      <w:r w:rsidR="00BE6EFD" w:rsidRPr="009517A4">
        <w:rPr>
          <w:rFonts w:ascii="Arial" w:hAnsi="Arial" w:cs="Arial"/>
          <w:color w:val="000000" w:themeColor="text1"/>
        </w:rPr>
        <w:t xml:space="preserve">azokat az eljárási szabályokat, amelyek a Rendelet és az </w:t>
      </w:r>
      <w:proofErr w:type="spellStart"/>
      <w:r w:rsidR="00BE6EFD" w:rsidRPr="009517A4">
        <w:rPr>
          <w:rFonts w:ascii="Arial" w:hAnsi="Arial" w:cs="Arial"/>
          <w:color w:val="000000" w:themeColor="text1"/>
        </w:rPr>
        <w:t>Info</w:t>
      </w:r>
      <w:proofErr w:type="spellEnd"/>
      <w:r w:rsidR="00986F03">
        <w:rPr>
          <w:rFonts w:ascii="Arial" w:hAnsi="Arial" w:cs="Arial"/>
          <w:color w:val="000000" w:themeColor="text1"/>
        </w:rPr>
        <w:t xml:space="preserve"> </w:t>
      </w:r>
      <w:r w:rsidR="00BE6EFD" w:rsidRPr="009517A4">
        <w:rPr>
          <w:rFonts w:ascii="Arial" w:hAnsi="Arial" w:cs="Arial"/>
          <w:color w:val="000000" w:themeColor="text1"/>
        </w:rPr>
        <w:t xml:space="preserve">tv, érvényre juttatásához szükségesek. </w:t>
      </w:r>
      <w:r w:rsidR="005C1A37">
        <w:rPr>
          <w:rFonts w:ascii="Arial" w:hAnsi="Arial" w:cs="Arial"/>
          <w:color w:val="000000" w:themeColor="text1"/>
        </w:rPr>
        <w:t xml:space="preserve"> </w:t>
      </w:r>
      <w:r w:rsidR="00BE6EFD" w:rsidRPr="009517A4">
        <w:rPr>
          <w:rFonts w:ascii="Arial" w:hAnsi="Arial" w:cs="Arial"/>
          <w:b/>
          <w:color w:val="000000" w:themeColor="text1"/>
        </w:rPr>
        <w:t xml:space="preserve"> </w:t>
      </w:r>
    </w:p>
    <w:p w:rsidR="00EA6CFE" w:rsidRDefault="00A36E18" w:rsidP="005C1A37">
      <w:pPr>
        <w:jc w:val="both"/>
        <w:rPr>
          <w:rFonts w:ascii="Arial" w:hAnsi="Arial" w:cs="Arial"/>
          <w:color w:val="000000" w:themeColor="text1"/>
        </w:rPr>
      </w:pPr>
      <w:r w:rsidRPr="00A36E18">
        <w:rPr>
          <w:rFonts w:ascii="Arial" w:hAnsi="Arial" w:cs="Arial"/>
          <w:b/>
          <w:color w:val="000000" w:themeColor="text1"/>
        </w:rPr>
        <w:t>1</w:t>
      </w:r>
      <w:r w:rsidR="00610745">
        <w:rPr>
          <w:rFonts w:ascii="Arial" w:hAnsi="Arial" w:cs="Arial"/>
          <w:b/>
          <w:color w:val="000000" w:themeColor="text1"/>
        </w:rPr>
        <w:t>5</w:t>
      </w:r>
      <w:r w:rsidRPr="00A36E18">
        <w:rPr>
          <w:rFonts w:ascii="Arial" w:hAnsi="Arial" w:cs="Arial"/>
          <w:b/>
          <w:color w:val="000000" w:themeColor="text1"/>
        </w:rPr>
        <w:t>.</w:t>
      </w:r>
      <w:r>
        <w:rPr>
          <w:rFonts w:ascii="Arial" w:hAnsi="Arial" w:cs="Arial"/>
          <w:color w:val="000000" w:themeColor="text1"/>
        </w:rPr>
        <w:t xml:space="preserve"> </w:t>
      </w:r>
      <w:r w:rsidR="00BE6EFD" w:rsidRPr="009517A4">
        <w:rPr>
          <w:rFonts w:ascii="Arial" w:hAnsi="Arial" w:cs="Arial"/>
          <w:color w:val="000000" w:themeColor="text1"/>
        </w:rPr>
        <w:t>Az Adatkezelő az adatokat megfelelő intézkedésekkel védi a véletlen vagy jogellenes megsemmisítés, elvesztés, megváltoztatás, sérülés,</w:t>
      </w:r>
      <w:r w:rsidR="00986F03">
        <w:rPr>
          <w:rFonts w:ascii="Arial" w:hAnsi="Arial" w:cs="Arial"/>
          <w:color w:val="000000" w:themeColor="text1"/>
        </w:rPr>
        <w:t xml:space="preserve"> </w:t>
      </w:r>
      <w:r w:rsidR="00BE6EFD" w:rsidRPr="009517A4">
        <w:rPr>
          <w:rFonts w:ascii="Arial" w:hAnsi="Arial" w:cs="Arial"/>
          <w:color w:val="000000" w:themeColor="text1"/>
        </w:rPr>
        <w:t>jogosulatlan nyilvánosságra hozatal vagy az azokhoz való jogosulatlan hozzáférés ellen.</w:t>
      </w:r>
    </w:p>
    <w:p w:rsidR="00BE6EFD" w:rsidRDefault="00BE6EFD" w:rsidP="008D7DDC">
      <w:pPr>
        <w:rPr>
          <w:rFonts w:ascii="Arial" w:hAnsi="Arial" w:cs="Arial"/>
          <w:b/>
        </w:rPr>
      </w:pPr>
    </w:p>
    <w:p w:rsidR="008D7DDC" w:rsidRDefault="008D7DDC" w:rsidP="008D7DDC">
      <w:pPr>
        <w:rPr>
          <w:rFonts w:ascii="Arial" w:hAnsi="Arial" w:cs="Arial"/>
          <w:b/>
        </w:rPr>
      </w:pPr>
    </w:p>
    <w:p w:rsidR="00A36E18" w:rsidRDefault="00A36E18" w:rsidP="00A36E18">
      <w:pPr>
        <w:jc w:val="center"/>
        <w:rPr>
          <w:rFonts w:ascii="Arial" w:hAnsi="Arial" w:cs="Arial"/>
          <w:b/>
        </w:rPr>
      </w:pPr>
      <w:r>
        <w:rPr>
          <w:rFonts w:ascii="Arial" w:hAnsi="Arial" w:cs="Arial"/>
          <w:b/>
        </w:rPr>
        <w:t>V. FEJEZET</w:t>
      </w:r>
    </w:p>
    <w:p w:rsidR="005C1A37" w:rsidRDefault="004676CC" w:rsidP="00BE6EFD">
      <w:pPr>
        <w:jc w:val="center"/>
        <w:rPr>
          <w:rFonts w:ascii="Arial" w:hAnsi="Arial" w:cs="Arial"/>
          <w:b/>
        </w:rPr>
      </w:pPr>
      <w:r>
        <w:rPr>
          <w:rFonts w:ascii="Arial" w:hAnsi="Arial" w:cs="Arial"/>
          <w:b/>
        </w:rPr>
        <w:t>TÁJÉKOZTATÁS A HONLAPON VÉGZETT ADATKEZELÉS</w:t>
      </w:r>
      <w:r w:rsidR="001163AD">
        <w:rPr>
          <w:rFonts w:ascii="Arial" w:hAnsi="Arial" w:cs="Arial"/>
          <w:b/>
        </w:rPr>
        <w:t xml:space="preserve">EKRŐL  </w:t>
      </w:r>
    </w:p>
    <w:p w:rsidR="004676CC" w:rsidRDefault="004676CC" w:rsidP="00BE6EFD">
      <w:pPr>
        <w:jc w:val="center"/>
        <w:rPr>
          <w:rFonts w:ascii="Arial" w:hAnsi="Arial" w:cs="Arial"/>
          <w:b/>
        </w:rPr>
      </w:pPr>
    </w:p>
    <w:p w:rsidR="00BA546B" w:rsidRDefault="00BA546B" w:rsidP="00BA546B">
      <w:pPr>
        <w:jc w:val="both"/>
        <w:rPr>
          <w:rFonts w:ascii="Arial" w:hAnsi="Arial" w:cs="Arial"/>
        </w:rPr>
      </w:pPr>
    </w:p>
    <w:p w:rsidR="003B3F11" w:rsidRPr="009C5785" w:rsidRDefault="003B3F11" w:rsidP="003B3F11">
      <w:pPr>
        <w:jc w:val="both"/>
        <w:rPr>
          <w:rFonts w:ascii="Arial" w:hAnsi="Arial" w:cs="Arial"/>
          <w:b/>
          <w:bCs/>
          <w:color w:val="000000" w:themeColor="text1"/>
        </w:rPr>
      </w:pPr>
      <w:r>
        <w:rPr>
          <w:rFonts w:ascii="Arial" w:hAnsi="Arial" w:cs="Arial"/>
          <w:b/>
          <w:bCs/>
          <w:color w:val="000000" w:themeColor="text1"/>
        </w:rPr>
        <w:t>1</w:t>
      </w:r>
      <w:r w:rsidR="00610745">
        <w:rPr>
          <w:rFonts w:ascii="Arial" w:hAnsi="Arial" w:cs="Arial"/>
          <w:b/>
          <w:bCs/>
          <w:color w:val="000000" w:themeColor="text1"/>
        </w:rPr>
        <w:t>6</w:t>
      </w:r>
      <w:r w:rsidRPr="009C5785">
        <w:rPr>
          <w:rFonts w:ascii="Arial" w:hAnsi="Arial" w:cs="Arial"/>
          <w:b/>
          <w:bCs/>
          <w:color w:val="000000" w:themeColor="text1"/>
        </w:rPr>
        <w:t xml:space="preserve">. LÁTOGATÓI ADATKEZELÉS – TÁJÉKOZTATÁS SÜTIK ALKALMAZÁSÁRÓL </w:t>
      </w:r>
    </w:p>
    <w:p w:rsidR="003B3F11" w:rsidRPr="009C5785" w:rsidRDefault="003B3F11" w:rsidP="003B3F11">
      <w:pPr>
        <w:pStyle w:val="Odsekzoznamu"/>
        <w:rPr>
          <w:rFonts w:ascii="Arial" w:hAnsi="Arial" w:cs="Arial"/>
          <w:color w:val="000000"/>
        </w:rPr>
      </w:pPr>
    </w:p>
    <w:p w:rsidR="003B3F11" w:rsidRPr="009C5785" w:rsidRDefault="003B3F11" w:rsidP="00BE4720">
      <w:pPr>
        <w:pStyle w:val="Normlnywebov"/>
        <w:shd w:val="clear" w:color="auto" w:fill="FFFFFF"/>
        <w:spacing w:before="0" w:beforeAutospacing="0" w:after="0" w:afterAutospacing="0"/>
        <w:jc w:val="both"/>
        <w:rPr>
          <w:rFonts w:ascii="Arial" w:hAnsi="Arial" w:cs="Arial"/>
          <w:color w:val="000000" w:themeColor="text1"/>
        </w:rPr>
      </w:pPr>
      <w:r>
        <w:rPr>
          <w:rFonts w:ascii="Arial" w:hAnsi="Arial" w:cs="Arial"/>
          <w:b/>
          <w:color w:val="000000" w:themeColor="text1"/>
        </w:rPr>
        <w:t>1</w:t>
      </w:r>
      <w:r w:rsidR="00610745">
        <w:rPr>
          <w:rFonts w:ascii="Arial" w:hAnsi="Arial" w:cs="Arial"/>
          <w:b/>
          <w:color w:val="000000" w:themeColor="text1"/>
        </w:rPr>
        <w:t>6</w:t>
      </w:r>
      <w:r w:rsidRPr="009C5785">
        <w:rPr>
          <w:rFonts w:ascii="Arial" w:hAnsi="Arial" w:cs="Arial"/>
          <w:b/>
          <w:color w:val="000000" w:themeColor="text1"/>
        </w:rPr>
        <w:t>.1.</w:t>
      </w:r>
      <w:r w:rsidRPr="009C5785">
        <w:rPr>
          <w:rFonts w:ascii="Arial" w:hAnsi="Arial" w:cs="Arial"/>
          <w:color w:val="000000" w:themeColor="text1"/>
        </w:rPr>
        <w:t xml:space="preserve"> A honlapra látogatót a honlapon tájékoztatni kell a sütik alkalmazásáról, és ehhez a hozzájárulását kell kérni.</w:t>
      </w:r>
    </w:p>
    <w:p w:rsidR="003B3F11" w:rsidRPr="009C5785" w:rsidRDefault="003B3F11" w:rsidP="003B3F11">
      <w:pPr>
        <w:jc w:val="both"/>
        <w:rPr>
          <w:rFonts w:ascii="Arial" w:hAnsi="Arial" w:cs="Arial"/>
          <w:color w:val="000000" w:themeColor="text1"/>
          <w:shd w:val="clear" w:color="auto" w:fill="FFFFFF"/>
        </w:rPr>
      </w:pPr>
      <w:r>
        <w:rPr>
          <w:rFonts w:ascii="Arial" w:hAnsi="Arial" w:cs="Arial"/>
          <w:b/>
          <w:color w:val="000000" w:themeColor="text1"/>
        </w:rPr>
        <w:t>1</w:t>
      </w:r>
      <w:r w:rsidR="00610745">
        <w:rPr>
          <w:rFonts w:ascii="Arial" w:hAnsi="Arial" w:cs="Arial"/>
          <w:b/>
          <w:color w:val="000000" w:themeColor="text1"/>
        </w:rPr>
        <w:t>6</w:t>
      </w:r>
      <w:r w:rsidRPr="009C5785">
        <w:rPr>
          <w:rFonts w:ascii="Arial" w:hAnsi="Arial" w:cs="Arial"/>
          <w:b/>
          <w:color w:val="000000" w:themeColor="text1"/>
        </w:rPr>
        <w:t>.2.</w:t>
      </w:r>
      <w:r w:rsidRPr="009C5785">
        <w:rPr>
          <w:rFonts w:ascii="Arial" w:hAnsi="Arial" w:cs="Arial"/>
          <w:color w:val="000000" w:themeColor="text1"/>
        </w:rPr>
        <w:t xml:space="preserve"> </w:t>
      </w:r>
      <w:r w:rsidRPr="009C5785">
        <w:rPr>
          <w:rFonts w:ascii="Arial" w:hAnsi="Arial" w:cs="Arial"/>
          <w:shd w:val="clear" w:color="auto" w:fill="FFFFFF"/>
        </w:rPr>
        <w:t xml:space="preserve">A látogatás során a sütik által érintett adatkör a </w:t>
      </w:r>
      <w:r w:rsidRPr="009C5785">
        <w:rPr>
          <w:rFonts w:ascii="Arial" w:hAnsi="Arial" w:cs="Arial"/>
          <w:color w:val="000000" w:themeColor="text1"/>
          <w:shd w:val="clear" w:color="auto" w:fill="FFFFFF"/>
        </w:rPr>
        <w:t>sütik fajtájától függően lehet többek között a látogató által használt IP cím, a böngésző típusa, a böngészésre használt eszköz operációs rendszerének jellemzői (</w:t>
      </w:r>
      <w:proofErr w:type="spellStart"/>
      <w:r w:rsidRPr="009C5785">
        <w:rPr>
          <w:rFonts w:ascii="Arial" w:hAnsi="Arial" w:cs="Arial"/>
          <w:color w:val="000000" w:themeColor="text1"/>
          <w:shd w:val="clear" w:color="auto" w:fill="FFFFFF"/>
        </w:rPr>
        <w:t>pl</w:t>
      </w:r>
      <w:proofErr w:type="spellEnd"/>
      <w:r w:rsidRPr="009C5785">
        <w:rPr>
          <w:rFonts w:ascii="Arial" w:hAnsi="Arial" w:cs="Arial"/>
          <w:color w:val="000000" w:themeColor="text1"/>
          <w:shd w:val="clear" w:color="auto" w:fill="FFFFFF"/>
        </w:rPr>
        <w:t>, beállított nyelv), látogatás időpontja, a meglátogatott (</w:t>
      </w:r>
      <w:proofErr w:type="spellStart"/>
      <w:r w:rsidRPr="009C5785">
        <w:rPr>
          <w:rFonts w:ascii="Arial" w:hAnsi="Arial" w:cs="Arial"/>
          <w:color w:val="000000" w:themeColor="text1"/>
          <w:shd w:val="clear" w:color="auto" w:fill="FFFFFF"/>
        </w:rPr>
        <w:t>al</w:t>
      </w:r>
      <w:proofErr w:type="spellEnd"/>
      <w:r w:rsidRPr="009C5785">
        <w:rPr>
          <w:rFonts w:ascii="Arial" w:hAnsi="Arial" w:cs="Arial"/>
          <w:color w:val="000000" w:themeColor="text1"/>
          <w:shd w:val="clear" w:color="auto" w:fill="FFFFFF"/>
        </w:rPr>
        <w:t xml:space="preserve">)oldal, funkció vagy szolgáltatás, művelet, kattintás. </w:t>
      </w:r>
    </w:p>
    <w:p w:rsidR="003B3F11" w:rsidRPr="009C5785" w:rsidRDefault="003B3F11" w:rsidP="003B3F11">
      <w:pPr>
        <w:jc w:val="both"/>
        <w:rPr>
          <w:rFonts w:ascii="Arial" w:hAnsi="Arial" w:cs="Arial"/>
          <w:color w:val="000000" w:themeColor="text1"/>
        </w:rPr>
      </w:pPr>
      <w:r>
        <w:rPr>
          <w:rFonts w:ascii="Arial" w:hAnsi="Arial" w:cs="Arial"/>
          <w:b/>
          <w:color w:val="000000" w:themeColor="text1"/>
        </w:rPr>
        <w:t>1</w:t>
      </w:r>
      <w:r w:rsidR="00610745">
        <w:rPr>
          <w:rFonts w:ascii="Arial" w:hAnsi="Arial" w:cs="Arial"/>
          <w:b/>
          <w:color w:val="000000" w:themeColor="text1"/>
        </w:rPr>
        <w:t>6</w:t>
      </w:r>
      <w:r>
        <w:rPr>
          <w:rFonts w:ascii="Arial" w:hAnsi="Arial" w:cs="Arial"/>
          <w:b/>
          <w:color w:val="000000" w:themeColor="text1"/>
        </w:rPr>
        <w:t>.</w:t>
      </w:r>
      <w:r w:rsidRPr="009C5785">
        <w:rPr>
          <w:rFonts w:ascii="Arial" w:hAnsi="Arial" w:cs="Arial"/>
          <w:b/>
          <w:color w:val="000000" w:themeColor="text1"/>
        </w:rPr>
        <w:t>3.</w:t>
      </w:r>
      <w:r w:rsidRPr="009C5785">
        <w:rPr>
          <w:rFonts w:ascii="Arial" w:hAnsi="Arial" w:cs="Arial"/>
          <w:color w:val="000000" w:themeColor="text1"/>
        </w:rPr>
        <w:t xml:space="preserve"> Az adatkezelés célja a honlap funkcionális működésének biztosítása, használata, a weboldali szolgáltatások elérésének biztosítása, a</w:t>
      </w:r>
      <w:r w:rsidRPr="009C5785">
        <w:rPr>
          <w:rFonts w:ascii="Arial" w:hAnsi="Arial" w:cs="Arial"/>
          <w:color w:val="000000" w:themeColor="text1"/>
          <w:shd w:val="clear" w:color="auto" w:fill="FFFFFF"/>
        </w:rPr>
        <w:t xml:space="preserve"> szolgáltatás hatékonyságának növelése, felhasználói élmény növelése, a honlap használatának kényelmesebbé tétele, </w:t>
      </w:r>
      <w:r w:rsidRPr="009C5785">
        <w:rPr>
          <w:rFonts w:ascii="Arial" w:hAnsi="Arial" w:cs="Arial"/>
          <w:color w:val="000000" w:themeColor="text1"/>
        </w:rPr>
        <w:t xml:space="preserve">a honlap elemzése, reklámok elhelyezés, megjelenítése. </w:t>
      </w:r>
    </w:p>
    <w:p w:rsidR="003B3F11" w:rsidRPr="009C5785" w:rsidRDefault="003B3F11" w:rsidP="003B3F11">
      <w:pPr>
        <w:jc w:val="both"/>
        <w:rPr>
          <w:rFonts w:ascii="Arial" w:hAnsi="Arial" w:cs="Arial"/>
          <w:shd w:val="clear" w:color="auto" w:fill="FFFFFF"/>
        </w:rPr>
      </w:pPr>
      <w:r>
        <w:rPr>
          <w:rFonts w:ascii="Arial" w:hAnsi="Arial" w:cs="Arial"/>
          <w:b/>
          <w:color w:val="000000" w:themeColor="text1"/>
        </w:rPr>
        <w:t>1</w:t>
      </w:r>
      <w:r w:rsidR="00610745">
        <w:rPr>
          <w:rFonts w:ascii="Arial" w:hAnsi="Arial" w:cs="Arial"/>
          <w:b/>
          <w:color w:val="000000" w:themeColor="text1"/>
        </w:rPr>
        <w:t>6</w:t>
      </w:r>
      <w:r w:rsidRPr="009C5785">
        <w:rPr>
          <w:rFonts w:ascii="Arial" w:hAnsi="Arial" w:cs="Arial"/>
          <w:b/>
          <w:color w:val="000000" w:themeColor="text1"/>
        </w:rPr>
        <w:t xml:space="preserve">.4. </w:t>
      </w:r>
      <w:r w:rsidRPr="009C5785">
        <w:rPr>
          <w:rFonts w:ascii="Arial" w:hAnsi="Arial" w:cs="Arial"/>
          <w:color w:val="000000" w:themeColor="text1"/>
        </w:rPr>
        <w:t>Az adatkezelés jogalapja az érintett – a látogató – önkéntes hozzájárulása, amelyet a weblapon elhelyezett süti sávban elhelyezett jelölő négyzet bejelölésével adhat meg, vagy utasíthat el.   A választás a jelölő négyzet bejelölésével és a választás elmentésével történik. A mentéssel a választását tároljuk, és a felhasználó részére annak megfelelően biztosítjuk a weboldal használatát. Azt figyelembe kell venni, hogy a sütik alkalmazásának elutasítása esetén az oldal bizonyos funkciói nem feltétlenül működik helyesen. A</w:t>
      </w:r>
      <w:r w:rsidRPr="009C5785">
        <w:rPr>
          <w:rFonts w:ascii="Arial" w:hAnsi="Arial" w:cs="Arial"/>
          <w:color w:val="000000" w:themeColor="text1"/>
          <w:shd w:val="clear" w:color="auto" w:fill="FFFFFF"/>
        </w:rPr>
        <w:t>z elektronikus kereskedelmi szolgáltatások, valamint az információs társadalmi szolgáltatások egyes kérdéseiről szóló 2001. CVIII. törvény (</w:t>
      </w:r>
      <w:proofErr w:type="spellStart"/>
      <w:r w:rsidRPr="009C5785">
        <w:rPr>
          <w:rFonts w:ascii="Arial" w:hAnsi="Arial" w:cs="Arial"/>
          <w:color w:val="000000" w:themeColor="text1"/>
          <w:shd w:val="clear" w:color="auto" w:fill="FFFFFF"/>
        </w:rPr>
        <w:t>Elkertv</w:t>
      </w:r>
      <w:proofErr w:type="spellEnd"/>
      <w:r w:rsidRPr="009C5785">
        <w:rPr>
          <w:rFonts w:ascii="Arial" w:hAnsi="Arial" w:cs="Arial"/>
          <w:color w:val="000000" w:themeColor="text1"/>
          <w:shd w:val="clear" w:color="auto" w:fill="FFFFFF"/>
        </w:rPr>
        <w:t>.) 13/A. § (3) bekezdése szerint a</w:t>
      </w:r>
      <w:r w:rsidRPr="009C5785">
        <w:rPr>
          <w:rFonts w:ascii="Arial" w:hAnsi="Arial" w:cs="Arial"/>
          <w:color w:val="000000" w:themeColor="text1"/>
        </w:rPr>
        <w:t xml:space="preserve"> webhely szolgáltatója a szolgáltatás nyújtása céljából kezelheti a</w:t>
      </w:r>
      <w:r w:rsidRPr="009C5785">
        <w:rPr>
          <w:rFonts w:ascii="Arial" w:hAnsi="Arial" w:cs="Arial"/>
        </w:rPr>
        <w:t>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 törvényben meghatározott egyéb célok teljesüléséhez feltétlenül szükséges, azonban ebben az esetben is csak a szükséges mértékben és ideig.</w:t>
      </w:r>
    </w:p>
    <w:p w:rsidR="003B3F11" w:rsidRPr="009C5785" w:rsidRDefault="003B3F11" w:rsidP="003B3F11">
      <w:pPr>
        <w:jc w:val="both"/>
        <w:rPr>
          <w:rFonts w:ascii="Arial" w:hAnsi="Arial" w:cs="Arial"/>
          <w:color w:val="000000" w:themeColor="text1"/>
        </w:rPr>
      </w:pPr>
      <w:r>
        <w:rPr>
          <w:rFonts w:ascii="Arial" w:hAnsi="Arial" w:cs="Arial"/>
          <w:b/>
          <w:color w:val="000000" w:themeColor="text1"/>
        </w:rPr>
        <w:t>1</w:t>
      </w:r>
      <w:r w:rsidR="00610745">
        <w:rPr>
          <w:rFonts w:ascii="Arial" w:hAnsi="Arial" w:cs="Arial"/>
          <w:b/>
          <w:color w:val="000000" w:themeColor="text1"/>
        </w:rPr>
        <w:t>6</w:t>
      </w:r>
      <w:r w:rsidRPr="009C5785">
        <w:rPr>
          <w:rFonts w:ascii="Arial" w:hAnsi="Arial" w:cs="Arial"/>
          <w:b/>
          <w:color w:val="000000" w:themeColor="text1"/>
        </w:rPr>
        <w:t>.5.</w:t>
      </w:r>
      <w:r w:rsidRPr="009C5785">
        <w:rPr>
          <w:rFonts w:ascii="Arial" w:hAnsi="Arial" w:cs="Arial"/>
          <w:color w:val="000000" w:themeColor="text1"/>
        </w:rPr>
        <w:t xml:space="preserve"> Címzettek: az adatkezelő munkavállalói, az IT szolgáltató adatfeldolgozó munkatársai, harmadik fél sütijei esetén a harmadik fél is. Reklámmegjelenítést biztosító sütik esetén adattovábbítás történhet harmadik országba. </w:t>
      </w:r>
    </w:p>
    <w:p w:rsidR="003B3F11" w:rsidRPr="009C5785" w:rsidRDefault="003B3F11" w:rsidP="003B3F11">
      <w:pPr>
        <w:jc w:val="both"/>
        <w:rPr>
          <w:rFonts w:ascii="Arial" w:hAnsi="Arial" w:cs="Arial"/>
          <w:color w:val="000000" w:themeColor="text1"/>
        </w:rPr>
      </w:pPr>
      <w:r>
        <w:rPr>
          <w:rFonts w:ascii="Arial" w:hAnsi="Arial" w:cs="Arial"/>
          <w:b/>
          <w:color w:val="000000" w:themeColor="text1"/>
        </w:rPr>
        <w:t>1</w:t>
      </w:r>
      <w:r w:rsidR="00610745">
        <w:rPr>
          <w:rFonts w:ascii="Arial" w:hAnsi="Arial" w:cs="Arial"/>
          <w:b/>
          <w:color w:val="000000" w:themeColor="text1"/>
        </w:rPr>
        <w:t>6</w:t>
      </w:r>
      <w:r w:rsidRPr="009C5785">
        <w:rPr>
          <w:rFonts w:ascii="Arial" w:hAnsi="Arial" w:cs="Arial"/>
          <w:b/>
          <w:color w:val="000000" w:themeColor="text1"/>
        </w:rPr>
        <w:t>.6.</w:t>
      </w:r>
      <w:r w:rsidRPr="009C5785">
        <w:rPr>
          <w:rFonts w:ascii="Arial" w:hAnsi="Arial" w:cs="Arial"/>
          <w:color w:val="000000" w:themeColor="text1"/>
        </w:rPr>
        <w:t xml:space="preserve"> Az adattárolás időtartama: a böngésző sütibeállításai szerint. </w:t>
      </w:r>
    </w:p>
    <w:p w:rsidR="003B3F11" w:rsidRPr="009C5785" w:rsidRDefault="003B3F11" w:rsidP="003B3F11">
      <w:pPr>
        <w:jc w:val="both"/>
        <w:rPr>
          <w:rFonts w:ascii="Arial" w:hAnsi="Arial" w:cs="Arial"/>
          <w:b/>
          <w:color w:val="000000" w:themeColor="text1"/>
        </w:rPr>
      </w:pPr>
      <w:r>
        <w:rPr>
          <w:rFonts w:ascii="Arial" w:hAnsi="Arial" w:cs="Arial"/>
          <w:b/>
          <w:color w:val="000000" w:themeColor="text1"/>
        </w:rPr>
        <w:t>1</w:t>
      </w:r>
      <w:r w:rsidR="00610745">
        <w:rPr>
          <w:rFonts w:ascii="Arial" w:hAnsi="Arial" w:cs="Arial"/>
          <w:b/>
          <w:color w:val="000000" w:themeColor="text1"/>
        </w:rPr>
        <w:t>6</w:t>
      </w:r>
      <w:r w:rsidRPr="009C5785">
        <w:rPr>
          <w:rFonts w:ascii="Arial" w:hAnsi="Arial" w:cs="Arial"/>
          <w:b/>
          <w:color w:val="000000" w:themeColor="text1"/>
        </w:rPr>
        <w:t>.7. További tudnivalók a sütikről</w:t>
      </w:r>
    </w:p>
    <w:p w:rsidR="003B3F11" w:rsidRPr="009C5785" w:rsidRDefault="003B3F11" w:rsidP="003B3F11">
      <w:pPr>
        <w:jc w:val="both"/>
        <w:rPr>
          <w:rFonts w:ascii="Arial" w:hAnsi="Arial" w:cs="Arial"/>
          <w:color w:val="000000" w:themeColor="text1"/>
        </w:rPr>
      </w:pPr>
      <w:r w:rsidRPr="009C5785">
        <w:rPr>
          <w:rFonts w:ascii="Arial" w:hAnsi="Arial" w:cs="Arial"/>
          <w:color w:val="000000" w:themeColor="text1"/>
        </w:rPr>
        <w:t xml:space="preserve">A süti (angolul </w:t>
      </w:r>
      <w:proofErr w:type="spellStart"/>
      <w:r w:rsidRPr="009C5785">
        <w:rPr>
          <w:rFonts w:ascii="Arial" w:hAnsi="Arial" w:cs="Arial"/>
          <w:color w:val="000000" w:themeColor="text1"/>
        </w:rPr>
        <w:t>cookie</w:t>
      </w:r>
      <w:proofErr w:type="spellEnd"/>
      <w:r w:rsidRPr="009C5785">
        <w:rPr>
          <w:rFonts w:ascii="Arial" w:hAnsi="Arial" w:cs="Arial"/>
          <w:color w:val="000000" w:themeColor="text1"/>
        </w:rPr>
        <w:t xml:space="preserve">) egy olyan adat, amit a meglátogatott weboldal küld a látogató eszközén (számítógép, </w:t>
      </w:r>
      <w:proofErr w:type="spellStart"/>
      <w:r w:rsidRPr="009C5785">
        <w:rPr>
          <w:rFonts w:ascii="Arial" w:hAnsi="Arial" w:cs="Arial"/>
          <w:color w:val="000000" w:themeColor="text1"/>
        </w:rPr>
        <w:t>tablet</w:t>
      </w:r>
      <w:proofErr w:type="spellEnd"/>
      <w:r w:rsidRPr="009C5785">
        <w:rPr>
          <w:rFonts w:ascii="Arial" w:hAnsi="Arial" w:cs="Arial"/>
          <w:color w:val="000000" w:themeColor="text1"/>
        </w:rPr>
        <w:t xml:space="preserve">, mobil stb.) futó böngészőnek, hogy az eltárolja és később ugyanaz a weboldal be is tudja tölteni a tartalmát. A sütinek lehet érvényessége, érvényes lehet a böngésző bezárásáig, de korlátlan ideig is.  A süti nem a felhasználót, hanem az általa használt eszközt, böngészőt azonosítja, de ezen </w:t>
      </w:r>
      <w:r w:rsidRPr="009C5785">
        <w:rPr>
          <w:rFonts w:ascii="Arial" w:hAnsi="Arial" w:cs="Arial"/>
          <w:color w:val="000000" w:themeColor="text1"/>
        </w:rPr>
        <w:lastRenderedPageBreak/>
        <w:t xml:space="preserve">keresztül alkalmas a személy azonosítására.  A veszélye abban rejlik, hogy erről a felhasználónak nem minden esetben van tudomása és alkalmas lehet arra, hogy felhasználót kövesse a weboldal üzemeltetője vagy más (harmadik) szolgáltató, akinek a tartalma be van építve az oldalban (pl. Facebook, Google </w:t>
      </w:r>
      <w:proofErr w:type="spellStart"/>
      <w:r w:rsidRPr="009C5785">
        <w:rPr>
          <w:rFonts w:ascii="Arial" w:hAnsi="Arial" w:cs="Arial"/>
          <w:color w:val="000000" w:themeColor="text1"/>
        </w:rPr>
        <w:t>Analytics</w:t>
      </w:r>
      <w:proofErr w:type="spellEnd"/>
      <w:r w:rsidRPr="009C5785">
        <w:rPr>
          <w:rFonts w:ascii="Arial" w:hAnsi="Arial" w:cs="Arial"/>
          <w:color w:val="000000" w:themeColor="text1"/>
        </w:rPr>
        <w:t>), ezáltal profil jön létre róla, ebben az esetben pedig a süti tartalma személyes adatnak tekinthető.</w:t>
      </w:r>
    </w:p>
    <w:p w:rsidR="003B3F11" w:rsidRPr="009C5785" w:rsidRDefault="003B3F11" w:rsidP="003B3F11">
      <w:pPr>
        <w:jc w:val="both"/>
        <w:rPr>
          <w:rFonts w:ascii="Arial" w:hAnsi="Arial" w:cs="Arial"/>
          <w:color w:val="000000" w:themeColor="text1"/>
        </w:rPr>
      </w:pPr>
      <w:r w:rsidRPr="009C5785">
        <w:rPr>
          <w:rFonts w:ascii="Arial" w:hAnsi="Arial" w:cs="Arial"/>
          <w:color w:val="000000" w:themeColor="text1"/>
        </w:rPr>
        <w:t xml:space="preserve">A sütik fajtáit a betöltött funkciók, vagy alkalmazási célok szerint szokás megkülönböztetni, egységes terminológiája ennek nincs, és az egyes csoportok között is lehet átfedés. </w:t>
      </w:r>
    </w:p>
    <w:p w:rsidR="003B3F11" w:rsidRPr="009C5785" w:rsidRDefault="003B3F11" w:rsidP="003B3F11">
      <w:pPr>
        <w:jc w:val="both"/>
        <w:rPr>
          <w:rFonts w:ascii="Arial" w:hAnsi="Arial" w:cs="Arial"/>
          <w:color w:val="000000" w:themeColor="text1"/>
        </w:rPr>
      </w:pPr>
      <w:r w:rsidRPr="009C5785">
        <w:rPr>
          <w:rFonts w:ascii="Arial" w:hAnsi="Arial" w:cs="Arial"/>
          <w:b/>
          <w:color w:val="000000" w:themeColor="text1"/>
        </w:rPr>
        <w:t>ad 1.</w:t>
      </w:r>
      <w:r w:rsidRPr="009C5785">
        <w:rPr>
          <w:rFonts w:ascii="Arial" w:hAnsi="Arial" w:cs="Arial"/>
          <w:color w:val="000000" w:themeColor="text1"/>
        </w:rPr>
        <w:t xml:space="preserve"> Technikailag elengedhetetlen sütik. Nevezik ezeket munkamenet (session) </w:t>
      </w:r>
      <w:proofErr w:type="gramStart"/>
      <w:r w:rsidRPr="009C5785">
        <w:rPr>
          <w:rFonts w:ascii="Arial" w:hAnsi="Arial" w:cs="Arial"/>
          <w:color w:val="000000" w:themeColor="text1"/>
        </w:rPr>
        <w:t>sütiknek,</w:t>
      </w:r>
      <w:proofErr w:type="gramEnd"/>
      <w:r w:rsidRPr="009C5785">
        <w:rPr>
          <w:rFonts w:ascii="Arial" w:hAnsi="Arial" w:cs="Arial"/>
          <w:color w:val="000000" w:themeColor="text1"/>
        </w:rPr>
        <w:t xml:space="preserve"> vagy funkcionális sütiknek is. Lényegük, hogy ezek nélkül az oldal egyszerűen nem működne funkcionálisan, a </w:t>
      </w:r>
      <w:r w:rsidRPr="009E2574">
        <w:rPr>
          <w:rFonts w:ascii="Arial" w:hAnsi="Arial" w:cs="Arial"/>
          <w:color w:val="000000" w:themeColor="text1"/>
          <w:spacing w:val="8"/>
        </w:rPr>
        <w:t>honlap helyes működéséhez szükséges minimális feltételek</w:t>
      </w:r>
      <w:r w:rsidRPr="009C5785">
        <w:rPr>
          <w:rFonts w:ascii="Arial" w:hAnsi="Arial" w:cs="Arial"/>
          <w:color w:val="000000" w:themeColor="text1"/>
          <w:spacing w:val="8"/>
        </w:rPr>
        <w:t xml:space="preserve">et biztosítják. </w:t>
      </w:r>
      <w:r w:rsidRPr="009C5785">
        <w:rPr>
          <w:rFonts w:ascii="Arial" w:hAnsi="Arial" w:cs="Arial"/>
          <w:color w:val="000000" w:themeColor="text1"/>
        </w:rPr>
        <w:t xml:space="preserve"> Ezek a felhasználó azonosításához szükségesek, pl. annak kezeléséhez, hogy belépett-e, mit tett a </w:t>
      </w:r>
      <w:proofErr w:type="gramStart"/>
      <w:r w:rsidRPr="009C5785">
        <w:rPr>
          <w:rFonts w:ascii="Arial" w:hAnsi="Arial" w:cs="Arial"/>
          <w:color w:val="000000" w:themeColor="text1"/>
        </w:rPr>
        <w:t>kosárba,</w:t>
      </w:r>
      <w:proofErr w:type="gramEnd"/>
      <w:r w:rsidRPr="009C5785">
        <w:rPr>
          <w:rFonts w:ascii="Arial" w:hAnsi="Arial" w:cs="Arial"/>
          <w:color w:val="000000" w:themeColor="text1"/>
        </w:rPr>
        <w:t xml:space="preserve"> stb. Ez jellemzően egy session-</w:t>
      </w:r>
      <w:proofErr w:type="spellStart"/>
      <w:r w:rsidRPr="009C5785">
        <w:rPr>
          <w:rFonts w:ascii="Arial" w:hAnsi="Arial" w:cs="Arial"/>
          <w:color w:val="000000" w:themeColor="text1"/>
        </w:rPr>
        <w:t>id</w:t>
      </w:r>
      <w:proofErr w:type="spellEnd"/>
      <w:r w:rsidRPr="009C5785">
        <w:rPr>
          <w:rFonts w:ascii="Arial" w:hAnsi="Arial" w:cs="Arial"/>
          <w:color w:val="000000" w:themeColor="text1"/>
        </w:rPr>
        <w:t xml:space="preserve"> letárolása, a többi adat a szerveren kerül tárolásra, ami így biztonságosabb.  Más terminológiák session </w:t>
      </w:r>
      <w:proofErr w:type="spellStart"/>
      <w:r w:rsidRPr="009C5785">
        <w:rPr>
          <w:rFonts w:ascii="Arial" w:hAnsi="Arial" w:cs="Arial"/>
          <w:color w:val="000000" w:themeColor="text1"/>
        </w:rPr>
        <w:t>cookie-nak</w:t>
      </w:r>
      <w:proofErr w:type="spellEnd"/>
      <w:r w:rsidRPr="009C5785">
        <w:rPr>
          <w:rFonts w:ascii="Arial" w:hAnsi="Arial" w:cs="Arial"/>
          <w:color w:val="000000" w:themeColor="text1"/>
        </w:rPr>
        <w:t xml:space="preserve"> hívnak minden sütit, </w:t>
      </w:r>
      <w:proofErr w:type="gramStart"/>
      <w:r w:rsidRPr="009C5785">
        <w:rPr>
          <w:rFonts w:ascii="Arial" w:hAnsi="Arial" w:cs="Arial"/>
          <w:color w:val="000000" w:themeColor="text1"/>
        </w:rPr>
        <w:t>amik  a</w:t>
      </w:r>
      <w:proofErr w:type="gramEnd"/>
      <w:r w:rsidRPr="009C5785">
        <w:rPr>
          <w:rFonts w:ascii="Arial" w:hAnsi="Arial" w:cs="Arial"/>
          <w:color w:val="000000" w:themeColor="text1"/>
        </w:rPr>
        <w:t xml:space="preserve"> böngészőből való kilépéskor törlődnek (egy session egy böngészőhasználat az elindítástól a bezárásig). </w:t>
      </w:r>
      <w:r w:rsidRPr="009C5785">
        <w:rPr>
          <w:rFonts w:ascii="Arial" w:hAnsi="Arial" w:cs="Arial"/>
          <w:color w:val="000000" w:themeColor="text1"/>
          <w:shd w:val="clear" w:color="auto" w:fill="FFFFFF"/>
        </w:rPr>
        <w:t>Ezen sütik adatkezelésének időtartama kizárólag a látogató aktuális látogatására vonatkozik, a munkamenet végeztével, illetve a böngésző bezárásával a sütik e fajtája automatikusan törlődik a számítógépéről.</w:t>
      </w:r>
    </w:p>
    <w:p w:rsidR="003B3F11" w:rsidRPr="009C5785" w:rsidRDefault="003B3F11" w:rsidP="003B3F11">
      <w:pPr>
        <w:jc w:val="both"/>
        <w:rPr>
          <w:rFonts w:ascii="Arial" w:hAnsi="Arial" w:cs="Arial"/>
          <w:color w:val="000000" w:themeColor="text1"/>
        </w:rPr>
      </w:pPr>
      <w:r w:rsidRPr="009C5785">
        <w:rPr>
          <w:rFonts w:ascii="Arial" w:hAnsi="Arial" w:cs="Arial"/>
          <w:b/>
          <w:color w:val="000000" w:themeColor="text1"/>
        </w:rPr>
        <w:t>ad 2.</w:t>
      </w:r>
      <w:r w:rsidRPr="009C5785">
        <w:rPr>
          <w:rFonts w:ascii="Arial" w:hAnsi="Arial" w:cs="Arial"/>
          <w:color w:val="000000" w:themeColor="text1"/>
        </w:rPr>
        <w:t xml:space="preserve"> Használatot elősegítő sütik: ezeket is többféleképpen nevezik: analizáló, elmező oldalfejlesztési vagy statisztika süti.  Ezek a sütik megjegyzik a felhasználó választásait, például milyen formában szeretné a felhasználó az oldalt látni. Ezek a fajta sütik lényegében a sütiben tárolt beállítási adatokat jelentik. </w:t>
      </w:r>
    </w:p>
    <w:p w:rsidR="003B3F11" w:rsidRPr="009C5785" w:rsidRDefault="003B3F11" w:rsidP="003B3F11">
      <w:pPr>
        <w:jc w:val="both"/>
        <w:rPr>
          <w:rFonts w:ascii="Arial" w:hAnsi="Arial" w:cs="Arial"/>
          <w:color w:val="000000"/>
        </w:rPr>
      </w:pPr>
      <w:r w:rsidRPr="009C5785">
        <w:rPr>
          <w:rFonts w:ascii="Arial" w:hAnsi="Arial" w:cs="Arial"/>
          <w:b/>
          <w:color w:val="000000" w:themeColor="text1"/>
        </w:rPr>
        <w:t>ad 3.</w:t>
      </w:r>
      <w:r w:rsidRPr="009C5785">
        <w:rPr>
          <w:rFonts w:ascii="Arial" w:hAnsi="Arial" w:cs="Arial"/>
          <w:color w:val="000000" w:themeColor="text1"/>
        </w:rPr>
        <w:t xml:space="preserve">  Reklámmegjelenítést biztosító és közösségi médiával kapcsolatos sütik. Ezeket nevezik még teljesítményt biztosító sütiknek, élményt biztosító sütiknek, marketing sütiknek. Nem sok közük van a "teljesítmény"-</w:t>
      </w:r>
      <w:proofErr w:type="spellStart"/>
      <w:r w:rsidRPr="009C5785">
        <w:rPr>
          <w:rFonts w:ascii="Arial" w:hAnsi="Arial" w:cs="Arial"/>
          <w:color w:val="000000" w:themeColor="text1"/>
        </w:rPr>
        <w:t>hez</w:t>
      </w:r>
      <w:proofErr w:type="spellEnd"/>
      <w:r w:rsidRPr="009C5785">
        <w:rPr>
          <w:rFonts w:ascii="Arial" w:hAnsi="Arial" w:cs="Arial"/>
          <w:color w:val="000000" w:themeColor="text1"/>
        </w:rPr>
        <w:t>, általában így nevezik azokat a sütiket, amelyek informá</w:t>
      </w:r>
      <w:r w:rsidRPr="009C5785">
        <w:rPr>
          <w:rFonts w:ascii="Arial" w:hAnsi="Arial" w:cs="Arial"/>
          <w:color w:val="000000"/>
        </w:rPr>
        <w:t xml:space="preserve">ciókat gyűjtenek a felhasználónak a meglátogatott weboldalon belüli viselkedéséről, eltöltött idejéről, kattintásairól. A közösségi médiához is kapcsolódnak.  Ezek jellemzően harmadik fél alkalmazásai (pl. Google </w:t>
      </w:r>
      <w:proofErr w:type="spellStart"/>
      <w:r w:rsidRPr="009C5785">
        <w:rPr>
          <w:rFonts w:ascii="Arial" w:hAnsi="Arial" w:cs="Arial"/>
          <w:color w:val="000000"/>
        </w:rPr>
        <w:t>Analytics</w:t>
      </w:r>
      <w:proofErr w:type="spellEnd"/>
      <w:r w:rsidRPr="009C5785">
        <w:rPr>
          <w:rFonts w:ascii="Arial" w:hAnsi="Arial" w:cs="Arial"/>
          <w:color w:val="000000"/>
        </w:rPr>
        <w:t xml:space="preserve">, </w:t>
      </w:r>
      <w:proofErr w:type="spellStart"/>
      <w:r w:rsidRPr="009C5785">
        <w:rPr>
          <w:rFonts w:ascii="Arial" w:hAnsi="Arial" w:cs="Arial"/>
          <w:color w:val="000000"/>
        </w:rPr>
        <w:t>AdWords</w:t>
      </w:r>
      <w:proofErr w:type="spellEnd"/>
      <w:r w:rsidRPr="009C5785">
        <w:rPr>
          <w:rFonts w:ascii="Arial" w:hAnsi="Arial" w:cs="Arial"/>
          <w:color w:val="000000"/>
        </w:rPr>
        <w:t xml:space="preserve">, Facebook </w:t>
      </w:r>
      <w:proofErr w:type="spellStart"/>
      <w:r w:rsidRPr="009C5785">
        <w:rPr>
          <w:rFonts w:ascii="Arial" w:hAnsi="Arial" w:cs="Arial"/>
          <w:color w:val="000000"/>
        </w:rPr>
        <w:t>Like</w:t>
      </w:r>
      <w:proofErr w:type="spellEnd"/>
      <w:r w:rsidRPr="009C5785">
        <w:rPr>
          <w:rFonts w:ascii="Arial" w:hAnsi="Arial" w:cs="Arial"/>
          <w:color w:val="000000"/>
        </w:rPr>
        <w:t xml:space="preserve"> </w:t>
      </w:r>
      <w:proofErr w:type="spellStart"/>
      <w:r w:rsidRPr="009C5785">
        <w:rPr>
          <w:rFonts w:ascii="Arial" w:hAnsi="Arial" w:cs="Arial"/>
          <w:color w:val="000000"/>
        </w:rPr>
        <w:t>Box</w:t>
      </w:r>
      <w:proofErr w:type="spellEnd"/>
      <w:r w:rsidRPr="009C5785">
        <w:rPr>
          <w:rFonts w:ascii="Arial" w:hAnsi="Arial" w:cs="Arial"/>
          <w:color w:val="000000"/>
        </w:rPr>
        <w:t xml:space="preserve"> vagy Yandex.ru sütik). Ezek a látogatóról profilalkotás készítésére alkalmasak.</w:t>
      </w:r>
    </w:p>
    <w:p w:rsidR="003B3F11" w:rsidRPr="009C5785" w:rsidRDefault="003B3F11" w:rsidP="003B3F11">
      <w:pPr>
        <w:jc w:val="both"/>
        <w:rPr>
          <w:rFonts w:ascii="Arial" w:hAnsi="Arial" w:cs="Arial"/>
          <w:color w:val="000000"/>
        </w:rPr>
      </w:pPr>
      <w:r w:rsidRPr="009C5785">
        <w:rPr>
          <w:rFonts w:ascii="Arial" w:hAnsi="Arial" w:cs="Arial"/>
          <w:color w:val="000000"/>
        </w:rPr>
        <w:t xml:space="preserve">Ilyen sütik esetén harmadik országba is történhet adattovábbítás – a sütik alkalmazásának elfogadása a felhasználó részéről a harmadik országba történő adattovábbításhoz való hozzájárulást is jelenti. </w:t>
      </w:r>
    </w:p>
    <w:p w:rsidR="003B3F11" w:rsidRPr="009C5785" w:rsidRDefault="003B3F11" w:rsidP="003B3F11">
      <w:pPr>
        <w:jc w:val="both"/>
        <w:rPr>
          <w:rFonts w:ascii="Arial" w:hAnsi="Arial" w:cs="Arial"/>
          <w:color w:val="000000" w:themeColor="text1"/>
          <w:shd w:val="clear" w:color="auto" w:fill="FFFFFF"/>
        </w:rPr>
      </w:pPr>
      <w:r w:rsidRPr="009C5785">
        <w:rPr>
          <w:rFonts w:ascii="Arial" w:hAnsi="Arial" w:cs="Arial"/>
          <w:color w:val="000000"/>
          <w:shd w:val="clear" w:color="auto" w:fill="FFFFFF"/>
        </w:rPr>
        <w:t xml:space="preserve">• </w:t>
      </w:r>
      <w:r w:rsidRPr="009C5785">
        <w:rPr>
          <w:rFonts w:ascii="Arial" w:hAnsi="Arial" w:cs="Arial"/>
          <w:color w:val="000000" w:themeColor="text1"/>
          <w:shd w:val="clear" w:color="auto" w:fill="FFFFFF"/>
        </w:rPr>
        <w:t xml:space="preserve">A Google </w:t>
      </w:r>
      <w:proofErr w:type="spellStart"/>
      <w:r w:rsidRPr="009C5785">
        <w:rPr>
          <w:rFonts w:ascii="Arial" w:hAnsi="Arial" w:cs="Arial"/>
          <w:color w:val="000000" w:themeColor="text1"/>
          <w:shd w:val="clear" w:color="auto" w:fill="FFFFFF"/>
        </w:rPr>
        <w:t>Analytics</w:t>
      </w:r>
      <w:proofErr w:type="spellEnd"/>
      <w:r w:rsidRPr="009C5785">
        <w:rPr>
          <w:rFonts w:ascii="Arial" w:hAnsi="Arial" w:cs="Arial"/>
          <w:color w:val="000000" w:themeColor="text1"/>
          <w:shd w:val="clear" w:color="auto" w:fill="FFFFFF"/>
        </w:rPr>
        <w:t xml:space="preserve"> sütikről itt tájékozódhat:</w:t>
      </w:r>
    </w:p>
    <w:p w:rsidR="003B3F11" w:rsidRPr="009C5785" w:rsidRDefault="00DC6430" w:rsidP="003B3F11">
      <w:pPr>
        <w:jc w:val="both"/>
        <w:rPr>
          <w:rFonts w:ascii="Arial" w:hAnsi="Arial" w:cs="Arial"/>
          <w:color w:val="000000" w:themeColor="text1"/>
          <w:shd w:val="clear" w:color="auto" w:fill="FFFFFF"/>
        </w:rPr>
      </w:pPr>
      <w:hyperlink r:id="rId7" w:history="1">
        <w:r w:rsidR="003B3F11" w:rsidRPr="009C5785">
          <w:rPr>
            <w:rStyle w:val="Hypertextovprepojenie"/>
            <w:rFonts w:ascii="Arial" w:hAnsi="Arial" w:cs="Arial"/>
            <w:shd w:val="clear" w:color="auto" w:fill="FFFFFF"/>
          </w:rPr>
          <w:t>https://developers.google.com/analytics/devguides/collection/analyticsjs/cookie-usage</w:t>
        </w:r>
      </w:hyperlink>
    </w:p>
    <w:p w:rsidR="003B3F11" w:rsidRPr="009C5785" w:rsidRDefault="003B3F11" w:rsidP="003B3F11">
      <w:pPr>
        <w:jc w:val="both"/>
        <w:rPr>
          <w:rFonts w:ascii="Arial" w:hAnsi="Arial" w:cs="Arial"/>
          <w:color w:val="000000" w:themeColor="text1"/>
          <w:shd w:val="clear" w:color="auto" w:fill="FFFFFF"/>
        </w:rPr>
      </w:pPr>
      <w:r w:rsidRPr="009C5785">
        <w:rPr>
          <w:rFonts w:ascii="Arial" w:hAnsi="Arial" w:cs="Arial"/>
          <w:color w:val="000000"/>
          <w:shd w:val="clear" w:color="auto" w:fill="FFFFFF"/>
        </w:rPr>
        <w:t xml:space="preserve">• </w:t>
      </w:r>
      <w:r w:rsidRPr="009C5785">
        <w:rPr>
          <w:rFonts w:ascii="Arial" w:hAnsi="Arial" w:cs="Arial"/>
          <w:color w:val="000000" w:themeColor="text1"/>
          <w:shd w:val="clear" w:color="auto" w:fill="FFFFFF"/>
        </w:rPr>
        <w:t xml:space="preserve">A Google </w:t>
      </w:r>
      <w:proofErr w:type="spellStart"/>
      <w:r w:rsidRPr="009C5785">
        <w:rPr>
          <w:rFonts w:ascii="Arial" w:hAnsi="Arial" w:cs="Arial"/>
          <w:color w:val="000000" w:themeColor="text1"/>
          <w:shd w:val="clear" w:color="auto" w:fill="FFFFFF"/>
        </w:rPr>
        <w:t>AdWords</w:t>
      </w:r>
      <w:proofErr w:type="spellEnd"/>
      <w:r w:rsidRPr="009C5785">
        <w:rPr>
          <w:rFonts w:ascii="Arial" w:hAnsi="Arial" w:cs="Arial"/>
          <w:color w:val="000000" w:themeColor="text1"/>
          <w:shd w:val="clear" w:color="auto" w:fill="FFFFFF"/>
        </w:rPr>
        <w:t xml:space="preserve"> sütikről itt tájékozódhat:</w:t>
      </w:r>
    </w:p>
    <w:p w:rsidR="003B3F11" w:rsidRPr="009C5785" w:rsidRDefault="00DC6430" w:rsidP="003B3F11">
      <w:pPr>
        <w:jc w:val="both"/>
        <w:rPr>
          <w:rFonts w:ascii="Arial" w:hAnsi="Arial" w:cs="Arial"/>
          <w:color w:val="000000" w:themeColor="text1"/>
          <w:shd w:val="clear" w:color="auto" w:fill="FFFFFF"/>
        </w:rPr>
      </w:pPr>
      <w:hyperlink r:id="rId8" w:history="1">
        <w:r w:rsidR="003B3F11" w:rsidRPr="009C5785">
          <w:rPr>
            <w:rStyle w:val="Hypertextovprepojenie"/>
            <w:rFonts w:ascii="Arial" w:hAnsi="Arial" w:cs="Arial"/>
            <w:shd w:val="clear" w:color="auto" w:fill="FFFFFF"/>
          </w:rPr>
          <w:t>https://support.google.com/adwords/answer/2407785?hl=hu</w:t>
        </w:r>
      </w:hyperlink>
    </w:p>
    <w:p w:rsidR="003B3F11" w:rsidRPr="009C5785" w:rsidRDefault="003B3F11" w:rsidP="003B3F11">
      <w:pPr>
        <w:pStyle w:val="Normlnywebov"/>
        <w:shd w:val="clear" w:color="auto" w:fill="FFFFFF"/>
        <w:spacing w:before="0" w:beforeAutospacing="0" w:after="0" w:afterAutospacing="0"/>
        <w:jc w:val="both"/>
        <w:rPr>
          <w:rFonts w:ascii="Arial" w:hAnsi="Arial" w:cs="Arial"/>
          <w:color w:val="000000"/>
          <w:shd w:val="clear" w:color="auto" w:fill="FFFFFF"/>
        </w:rPr>
      </w:pPr>
      <w:r w:rsidRPr="009C5785">
        <w:rPr>
          <w:rFonts w:ascii="Arial" w:hAnsi="Arial" w:cs="Arial"/>
          <w:color w:val="000000"/>
          <w:shd w:val="clear" w:color="auto" w:fill="FFFFFF"/>
        </w:rPr>
        <w:t>• A Facebook sütikről itt tájékozódhat.</w:t>
      </w:r>
    </w:p>
    <w:p w:rsidR="003B3F11" w:rsidRPr="009C5785" w:rsidRDefault="00DC6430" w:rsidP="003B3F11">
      <w:pPr>
        <w:pStyle w:val="Normlnywebov"/>
        <w:shd w:val="clear" w:color="auto" w:fill="FFFFFF"/>
        <w:spacing w:before="0" w:beforeAutospacing="0" w:after="0" w:afterAutospacing="0"/>
        <w:jc w:val="both"/>
        <w:rPr>
          <w:rFonts w:ascii="Arial" w:hAnsi="Arial" w:cs="Arial"/>
          <w:color w:val="000000"/>
          <w:shd w:val="clear" w:color="auto" w:fill="FFFFFF"/>
        </w:rPr>
      </w:pPr>
      <w:hyperlink r:id="rId9" w:history="1">
        <w:r w:rsidR="003B3F11" w:rsidRPr="009C5785">
          <w:rPr>
            <w:rStyle w:val="Hypertextovprepojenie"/>
            <w:rFonts w:ascii="Arial" w:hAnsi="Arial" w:cs="Arial"/>
            <w:shd w:val="clear" w:color="auto" w:fill="FFFFFF"/>
          </w:rPr>
          <w:t>https://www.facebook.com/policies/cookies/</w:t>
        </w:r>
      </w:hyperlink>
      <w:r w:rsidR="003B3F11" w:rsidRPr="009C5785">
        <w:rPr>
          <w:rFonts w:ascii="Arial" w:hAnsi="Arial" w:cs="Arial"/>
          <w:color w:val="000000"/>
          <w:shd w:val="clear" w:color="auto" w:fill="FFFFFF"/>
        </w:rPr>
        <w:t xml:space="preserve"> </w:t>
      </w:r>
    </w:p>
    <w:p w:rsidR="003B3F11" w:rsidRPr="009C5785" w:rsidRDefault="003B3F11" w:rsidP="003B3F11">
      <w:pPr>
        <w:pStyle w:val="Normlnywebov"/>
        <w:shd w:val="clear" w:color="auto" w:fill="FFFFFF"/>
        <w:spacing w:before="0" w:beforeAutospacing="0" w:after="0" w:afterAutospacing="0"/>
        <w:jc w:val="both"/>
        <w:rPr>
          <w:rFonts w:ascii="Arial" w:hAnsi="Arial" w:cs="Arial"/>
          <w:color w:val="000000"/>
          <w:shd w:val="clear" w:color="auto" w:fill="FFFFFF"/>
        </w:rPr>
      </w:pPr>
      <w:r w:rsidRPr="009C5785">
        <w:rPr>
          <w:rFonts w:ascii="Arial" w:hAnsi="Arial" w:cs="Arial"/>
          <w:color w:val="000000"/>
          <w:shd w:val="clear" w:color="auto" w:fill="FFFFFF"/>
        </w:rPr>
        <w:t>A sütik használatának elfogadása, engedélyezése nem kötelező. V</w:t>
      </w:r>
      <w:r w:rsidRPr="009C5785">
        <w:rPr>
          <w:rFonts w:ascii="Arial" w:hAnsi="Arial" w:cs="Arial"/>
          <w:color w:val="000000"/>
        </w:rPr>
        <w:t xml:space="preserve">isszaállíthatja böngészője beállításait, hogy az utasítsa el az összes </w:t>
      </w:r>
      <w:proofErr w:type="spellStart"/>
      <w:r w:rsidRPr="009C5785">
        <w:rPr>
          <w:rFonts w:ascii="Arial" w:hAnsi="Arial" w:cs="Arial"/>
          <w:color w:val="000000"/>
        </w:rPr>
        <w:t>cookie</w:t>
      </w:r>
      <w:proofErr w:type="spellEnd"/>
      <w:r w:rsidRPr="009C5785">
        <w:rPr>
          <w:rFonts w:ascii="Arial" w:hAnsi="Arial" w:cs="Arial"/>
          <w:color w:val="000000"/>
        </w:rPr>
        <w:t xml:space="preserve">-t, vagy hogy jelezze, ha a rendszer éppen egy </w:t>
      </w:r>
      <w:proofErr w:type="spellStart"/>
      <w:r w:rsidRPr="009C5785">
        <w:rPr>
          <w:rFonts w:ascii="Arial" w:hAnsi="Arial" w:cs="Arial"/>
          <w:color w:val="000000"/>
        </w:rPr>
        <w:t>cookie</w:t>
      </w:r>
      <w:proofErr w:type="spellEnd"/>
      <w:r w:rsidRPr="009C5785">
        <w:rPr>
          <w:rFonts w:ascii="Arial" w:hAnsi="Arial" w:cs="Arial"/>
          <w:color w:val="000000"/>
        </w:rPr>
        <w:t xml:space="preserve">-t küld.  </w:t>
      </w:r>
      <w:r w:rsidRPr="009C5785">
        <w:rPr>
          <w:rFonts w:ascii="Arial" w:hAnsi="Arial" w:cs="Arial"/>
          <w:color w:val="000000"/>
          <w:shd w:val="clear" w:color="auto" w:fill="FFFFFF"/>
        </w:rPr>
        <w:t xml:space="preserve">A legtöbb böngésző ugyan alapértelmezettként automatikusan elfogadja a sütiket, de ezek általában </w:t>
      </w:r>
      <w:proofErr w:type="spellStart"/>
      <w:r w:rsidRPr="009C5785">
        <w:rPr>
          <w:rFonts w:ascii="Arial" w:hAnsi="Arial" w:cs="Arial"/>
          <w:color w:val="000000"/>
          <w:shd w:val="clear" w:color="auto" w:fill="FFFFFF"/>
        </w:rPr>
        <w:t>megváltoztathatóak</w:t>
      </w:r>
      <w:proofErr w:type="spellEnd"/>
      <w:r w:rsidRPr="009C5785">
        <w:rPr>
          <w:rFonts w:ascii="Arial" w:hAnsi="Arial" w:cs="Arial"/>
          <w:color w:val="000000"/>
          <w:shd w:val="clear" w:color="auto" w:fill="FFFFFF"/>
        </w:rPr>
        <w:t xml:space="preserve"> annak érdekében, hogy megakadályozható legyen az automatikus elfogadás és minden alkalommal felajánlja a választás lehetőségét.</w:t>
      </w:r>
    </w:p>
    <w:p w:rsidR="003B3F11" w:rsidRPr="009C5785" w:rsidRDefault="003B3F11" w:rsidP="003B3F11">
      <w:pPr>
        <w:pStyle w:val="Normlnywebov"/>
        <w:shd w:val="clear" w:color="auto" w:fill="FFFFFF"/>
        <w:spacing w:before="0" w:beforeAutospacing="0" w:after="0" w:afterAutospacing="0"/>
        <w:jc w:val="both"/>
        <w:rPr>
          <w:rFonts w:ascii="Arial" w:hAnsi="Arial" w:cs="Arial"/>
          <w:color w:val="000000"/>
        </w:rPr>
      </w:pPr>
      <w:r w:rsidRPr="009C5785">
        <w:rPr>
          <w:rStyle w:val="Vrazn"/>
          <w:rFonts w:ascii="Arial" w:hAnsi="Arial" w:cs="Arial"/>
          <w:color w:val="000000"/>
          <w:shd w:val="clear" w:color="auto" w:fill="FFFFFF"/>
        </w:rPr>
        <w:t>A legnépszerűbb böngészők süti beállításairól az alábbi linkeken tájékozódhat</w:t>
      </w:r>
      <w:r w:rsidRPr="009C5785">
        <w:rPr>
          <w:rFonts w:ascii="Arial" w:hAnsi="Arial" w:cs="Arial"/>
          <w:b/>
          <w:color w:val="000000"/>
        </w:rPr>
        <w:br/>
      </w:r>
      <w:r w:rsidRPr="009C5785">
        <w:rPr>
          <w:rFonts w:ascii="Arial" w:hAnsi="Arial" w:cs="Arial"/>
          <w:color w:val="000000"/>
          <w:shd w:val="clear" w:color="auto" w:fill="FFFFFF"/>
        </w:rPr>
        <w:t xml:space="preserve">• Google </w:t>
      </w:r>
      <w:proofErr w:type="spellStart"/>
      <w:r w:rsidRPr="009C5785">
        <w:rPr>
          <w:rFonts w:ascii="Arial" w:hAnsi="Arial" w:cs="Arial"/>
          <w:color w:val="000000"/>
          <w:shd w:val="clear" w:color="auto" w:fill="FFFFFF"/>
        </w:rPr>
        <w:t>Chrome</w:t>
      </w:r>
      <w:proofErr w:type="spellEnd"/>
      <w:r w:rsidRPr="009C5785">
        <w:rPr>
          <w:rFonts w:ascii="Arial" w:hAnsi="Arial" w:cs="Arial"/>
          <w:color w:val="000000"/>
          <w:shd w:val="clear" w:color="auto" w:fill="FFFFFF"/>
        </w:rPr>
        <w:t>: </w:t>
      </w:r>
      <w:hyperlink r:id="rId10" w:tgtFrame="_blank" w:history="1">
        <w:r w:rsidRPr="009C5785">
          <w:rPr>
            <w:rStyle w:val="Hypertextovprepojenie"/>
            <w:rFonts w:ascii="Arial" w:hAnsi="Arial" w:cs="Arial"/>
            <w:color w:val="000000"/>
            <w:shd w:val="clear" w:color="auto" w:fill="FFFFFF"/>
          </w:rPr>
          <w:t>https://support.google.com/accounts/answer/61416?hl=hu</w:t>
        </w:r>
      </w:hyperlink>
      <w:r w:rsidRPr="009C5785">
        <w:rPr>
          <w:rFonts w:ascii="Arial" w:hAnsi="Arial" w:cs="Arial"/>
          <w:color w:val="000000"/>
        </w:rPr>
        <w:br/>
      </w:r>
      <w:r w:rsidRPr="009C5785">
        <w:rPr>
          <w:rFonts w:ascii="Arial" w:hAnsi="Arial" w:cs="Arial"/>
          <w:color w:val="000000"/>
          <w:shd w:val="clear" w:color="auto" w:fill="FFFFFF"/>
        </w:rPr>
        <w:t>• Firefox: </w:t>
      </w:r>
      <w:hyperlink r:id="rId11" w:tgtFrame="_blank" w:history="1">
        <w:r w:rsidRPr="009C5785">
          <w:rPr>
            <w:rStyle w:val="Hypertextovprepojenie"/>
            <w:rFonts w:ascii="Arial" w:hAnsi="Arial" w:cs="Arial"/>
            <w:color w:val="000000"/>
            <w:shd w:val="clear" w:color="auto" w:fill="FFFFFF"/>
          </w:rPr>
          <w:t>https://support.mozilla.org/hu/kb/sutik-engedelyezese-es-tiltasa-amit-</w:t>
        </w:r>
        <w:r w:rsidRPr="009C5785">
          <w:rPr>
            <w:rStyle w:val="Hypertextovprepojenie"/>
            <w:rFonts w:ascii="Arial" w:hAnsi="Arial" w:cs="Arial"/>
            <w:color w:val="000000"/>
            <w:shd w:val="clear" w:color="auto" w:fill="FFFFFF"/>
          </w:rPr>
          <w:lastRenderedPageBreak/>
          <w:t>weboldak-haszn</w:t>
        </w:r>
      </w:hyperlink>
      <w:r w:rsidRPr="009C5785">
        <w:rPr>
          <w:rFonts w:ascii="Arial" w:hAnsi="Arial" w:cs="Arial"/>
          <w:color w:val="000000"/>
        </w:rPr>
        <w:br/>
      </w:r>
      <w:r w:rsidRPr="009C5785">
        <w:rPr>
          <w:rFonts w:ascii="Arial" w:hAnsi="Arial" w:cs="Arial"/>
          <w:color w:val="000000"/>
          <w:shd w:val="clear" w:color="auto" w:fill="FFFFFF"/>
        </w:rPr>
        <w:t>• Microsoft Internet Explorer 11: </w:t>
      </w:r>
      <w:hyperlink r:id="rId12" w:anchor="ie=ie-11" w:tgtFrame="_blank" w:history="1">
        <w:r w:rsidRPr="009C5785">
          <w:rPr>
            <w:rStyle w:val="Hypertextovprepojenie"/>
            <w:rFonts w:ascii="Arial" w:hAnsi="Arial" w:cs="Arial"/>
            <w:color w:val="000000"/>
            <w:shd w:val="clear" w:color="auto" w:fill="FFFFFF"/>
          </w:rPr>
          <w:t>http://windows.microsoft.com/hu-hu/internet-explorer/delete-manage-cookies#ie=ie-11</w:t>
        </w:r>
      </w:hyperlink>
      <w:r w:rsidRPr="009C5785">
        <w:rPr>
          <w:rFonts w:ascii="Arial" w:hAnsi="Arial" w:cs="Arial"/>
          <w:color w:val="000000"/>
        </w:rPr>
        <w:br/>
      </w:r>
      <w:r w:rsidRPr="009C5785">
        <w:rPr>
          <w:rFonts w:ascii="Arial" w:hAnsi="Arial" w:cs="Arial"/>
          <w:color w:val="000000"/>
          <w:shd w:val="clear" w:color="auto" w:fill="FFFFFF"/>
        </w:rPr>
        <w:t>• Microsoft Internet Explorer 10: </w:t>
      </w:r>
      <w:hyperlink r:id="rId13" w:anchor="ie=ie-10-win-7" w:tgtFrame="_blank" w:history="1">
        <w:r w:rsidRPr="009C5785">
          <w:rPr>
            <w:rStyle w:val="Hypertextovprepojenie"/>
            <w:rFonts w:ascii="Arial" w:hAnsi="Arial" w:cs="Arial"/>
            <w:color w:val="000000"/>
            <w:shd w:val="clear" w:color="auto" w:fill="FFFFFF"/>
          </w:rPr>
          <w:t>http://windows.microsoft.com/hu-hu/internet-explorer/delete-manage-cookies#ie=ie-10-win-7</w:t>
        </w:r>
      </w:hyperlink>
      <w:r w:rsidRPr="009C5785">
        <w:rPr>
          <w:rFonts w:ascii="Arial" w:hAnsi="Arial" w:cs="Arial"/>
          <w:color w:val="000000"/>
        </w:rPr>
        <w:br/>
      </w:r>
      <w:r w:rsidRPr="009C5785">
        <w:rPr>
          <w:rFonts w:ascii="Arial" w:hAnsi="Arial" w:cs="Arial"/>
          <w:color w:val="000000"/>
          <w:shd w:val="clear" w:color="auto" w:fill="FFFFFF"/>
        </w:rPr>
        <w:t>• Microsoft Internet Explorer 9: </w:t>
      </w:r>
      <w:hyperlink r:id="rId14" w:anchor="ie=ie-9" w:tgtFrame="_blank" w:history="1">
        <w:r w:rsidRPr="009C5785">
          <w:rPr>
            <w:rStyle w:val="Hypertextovprepojenie"/>
            <w:rFonts w:ascii="Arial" w:hAnsi="Arial" w:cs="Arial"/>
            <w:color w:val="000000"/>
            <w:shd w:val="clear" w:color="auto" w:fill="FFFFFF"/>
          </w:rPr>
          <w:t>http://windows.microsoft.com/hu-hu/internet-explorer/delete-manage-cookies#ie=ie-9</w:t>
        </w:r>
      </w:hyperlink>
      <w:r w:rsidRPr="009C5785">
        <w:rPr>
          <w:rFonts w:ascii="Arial" w:hAnsi="Arial" w:cs="Arial"/>
          <w:color w:val="000000"/>
        </w:rPr>
        <w:br/>
      </w:r>
      <w:r w:rsidRPr="009C5785">
        <w:rPr>
          <w:rFonts w:ascii="Arial" w:hAnsi="Arial" w:cs="Arial"/>
          <w:color w:val="000000"/>
          <w:shd w:val="clear" w:color="auto" w:fill="FFFFFF"/>
        </w:rPr>
        <w:t>• Microsoft Internet Explorer 8: </w:t>
      </w:r>
      <w:hyperlink r:id="rId15" w:anchor="ie=ie-8" w:tgtFrame="_blank" w:history="1">
        <w:r w:rsidRPr="009C5785">
          <w:rPr>
            <w:rStyle w:val="Hypertextovprepojenie"/>
            <w:rFonts w:ascii="Arial" w:hAnsi="Arial" w:cs="Arial"/>
            <w:color w:val="000000"/>
            <w:shd w:val="clear" w:color="auto" w:fill="FFFFFF"/>
          </w:rPr>
          <w:t>http://windows.microsoft.com/hu-hu/internet-explorer/delete-manage-cookies#ie=ie-8</w:t>
        </w:r>
      </w:hyperlink>
      <w:r w:rsidRPr="009C5785">
        <w:rPr>
          <w:rFonts w:ascii="Arial" w:hAnsi="Arial" w:cs="Arial"/>
          <w:color w:val="000000"/>
        </w:rPr>
        <w:br/>
      </w:r>
      <w:r w:rsidRPr="009C5785">
        <w:rPr>
          <w:rFonts w:ascii="Arial" w:hAnsi="Arial" w:cs="Arial"/>
          <w:color w:val="000000"/>
          <w:shd w:val="clear" w:color="auto" w:fill="FFFFFF"/>
        </w:rPr>
        <w:t>• Microsoft Edge: </w:t>
      </w:r>
      <w:hyperlink r:id="rId16" w:tgtFrame="_blank" w:history="1">
        <w:r w:rsidRPr="009C5785">
          <w:rPr>
            <w:rStyle w:val="Hypertextovprepojenie"/>
            <w:rFonts w:ascii="Arial" w:hAnsi="Arial" w:cs="Arial"/>
            <w:color w:val="000000"/>
            <w:shd w:val="clear" w:color="auto" w:fill="FFFFFF"/>
          </w:rPr>
          <w:t>http://windows.microsoft.com/hu-hu/windows-10/edge-privacy-faq</w:t>
        </w:r>
      </w:hyperlink>
      <w:r w:rsidRPr="009C5785">
        <w:rPr>
          <w:rFonts w:ascii="Arial" w:hAnsi="Arial" w:cs="Arial"/>
          <w:color w:val="000000"/>
        </w:rPr>
        <w:br/>
      </w:r>
      <w:r w:rsidRPr="009C5785">
        <w:rPr>
          <w:rFonts w:ascii="Arial" w:hAnsi="Arial" w:cs="Arial"/>
          <w:color w:val="000000"/>
          <w:shd w:val="clear" w:color="auto" w:fill="FFFFFF"/>
        </w:rPr>
        <w:t xml:space="preserve">• </w:t>
      </w:r>
      <w:proofErr w:type="spellStart"/>
      <w:r w:rsidRPr="009C5785">
        <w:rPr>
          <w:rFonts w:ascii="Arial" w:hAnsi="Arial" w:cs="Arial"/>
          <w:color w:val="000000"/>
          <w:shd w:val="clear" w:color="auto" w:fill="FFFFFF"/>
        </w:rPr>
        <w:t>Safari</w:t>
      </w:r>
      <w:proofErr w:type="spellEnd"/>
      <w:r w:rsidRPr="009C5785">
        <w:rPr>
          <w:rFonts w:ascii="Arial" w:hAnsi="Arial" w:cs="Arial"/>
          <w:color w:val="000000"/>
          <w:shd w:val="clear" w:color="auto" w:fill="FFFFFF"/>
        </w:rPr>
        <w:t>: </w:t>
      </w:r>
      <w:hyperlink r:id="rId17" w:tgtFrame="_blank" w:history="1">
        <w:r w:rsidRPr="009C5785">
          <w:rPr>
            <w:rStyle w:val="Hypertextovprepojenie"/>
            <w:rFonts w:ascii="Arial" w:hAnsi="Arial" w:cs="Arial"/>
            <w:color w:val="000000"/>
            <w:shd w:val="clear" w:color="auto" w:fill="FFFFFF"/>
          </w:rPr>
          <w:t>https://support.apple.com/hu-hu/HT201265</w:t>
        </w:r>
      </w:hyperlink>
    </w:p>
    <w:p w:rsidR="003B3F11" w:rsidRPr="009C5785" w:rsidRDefault="003B3F11" w:rsidP="003B3F11">
      <w:pPr>
        <w:jc w:val="both"/>
        <w:rPr>
          <w:rFonts w:ascii="Arial" w:hAnsi="Arial" w:cs="Arial"/>
          <w:color w:val="000000"/>
        </w:rPr>
      </w:pPr>
      <w:proofErr w:type="spellStart"/>
      <w:r w:rsidRPr="009C5785">
        <w:rPr>
          <w:rFonts w:ascii="Arial" w:hAnsi="Arial" w:cs="Arial"/>
          <w:color w:val="000000"/>
        </w:rPr>
        <w:t>Mindezek</w:t>
      </w:r>
      <w:proofErr w:type="spellEnd"/>
      <w:r w:rsidRPr="009C5785">
        <w:rPr>
          <w:rFonts w:ascii="Arial" w:hAnsi="Arial" w:cs="Arial"/>
          <w:color w:val="000000"/>
        </w:rPr>
        <w:t xml:space="preserve"> mellett azonban felhívjuk a figyelmet arra, hogy előfordulhat, hogy bizonyos webhelyfunkciók vagy -szolgáltatások nem fognak megfelelően működni </w:t>
      </w:r>
      <w:proofErr w:type="spellStart"/>
      <w:r w:rsidRPr="009C5785">
        <w:rPr>
          <w:rFonts w:ascii="Arial" w:hAnsi="Arial" w:cs="Arial"/>
          <w:color w:val="000000"/>
        </w:rPr>
        <w:t>cookie</w:t>
      </w:r>
      <w:proofErr w:type="spellEnd"/>
      <w:r w:rsidRPr="009C5785">
        <w:rPr>
          <w:rFonts w:ascii="Arial" w:hAnsi="Arial" w:cs="Arial"/>
          <w:color w:val="000000"/>
        </w:rPr>
        <w:t>-k nélkül.</w:t>
      </w:r>
    </w:p>
    <w:p w:rsidR="003B3F11" w:rsidRPr="009C5785" w:rsidRDefault="003B3F11" w:rsidP="003B3F11">
      <w:pPr>
        <w:jc w:val="both"/>
        <w:rPr>
          <w:rFonts w:ascii="Arial" w:hAnsi="Arial" w:cs="Arial"/>
          <w:color w:val="000000"/>
        </w:rPr>
      </w:pPr>
    </w:p>
    <w:p w:rsidR="003B3F11" w:rsidRPr="009C5785" w:rsidRDefault="003B3F11" w:rsidP="003B3F11">
      <w:pPr>
        <w:jc w:val="both"/>
        <w:rPr>
          <w:rFonts w:ascii="Arial" w:hAnsi="Arial" w:cs="Arial"/>
          <w:color w:val="000000"/>
        </w:rPr>
      </w:pPr>
      <w:r w:rsidRPr="009C5785">
        <w:rPr>
          <w:rFonts w:ascii="Arial" w:hAnsi="Arial" w:cs="Arial"/>
          <w:color w:val="000000"/>
        </w:rPr>
        <w:t xml:space="preserve">Az egyes weboldalak eltérő intenzitással alkalmaznak sütiket, előfordulhat az is, hogy egy weboldal nem alkalmaz, mert nem szükséges a működéséhez, vagy csak minimális mértékben alkalmaz. </w:t>
      </w:r>
    </w:p>
    <w:p w:rsidR="003B3F11" w:rsidRPr="009C5785" w:rsidRDefault="003B3F11" w:rsidP="003B3F11">
      <w:pPr>
        <w:jc w:val="both"/>
        <w:rPr>
          <w:rFonts w:ascii="Arial" w:hAnsi="Arial" w:cs="Arial"/>
          <w:color w:val="000000"/>
        </w:rPr>
      </w:pPr>
    </w:p>
    <w:p w:rsidR="003B3F11" w:rsidRPr="009C5785" w:rsidRDefault="003B3F11" w:rsidP="003B3F11">
      <w:pPr>
        <w:jc w:val="both"/>
        <w:rPr>
          <w:rFonts w:ascii="Arial" w:hAnsi="Arial" w:cs="Arial"/>
          <w:b/>
          <w:color w:val="000000"/>
        </w:rPr>
      </w:pPr>
      <w:r>
        <w:rPr>
          <w:rFonts w:ascii="Arial" w:hAnsi="Arial" w:cs="Arial"/>
          <w:b/>
          <w:color w:val="000000"/>
        </w:rPr>
        <w:t>1</w:t>
      </w:r>
      <w:r w:rsidR="00610745">
        <w:rPr>
          <w:rFonts w:ascii="Arial" w:hAnsi="Arial" w:cs="Arial"/>
          <w:b/>
          <w:color w:val="000000"/>
        </w:rPr>
        <w:t>7</w:t>
      </w:r>
      <w:r w:rsidRPr="009C5785">
        <w:rPr>
          <w:rFonts w:ascii="Arial" w:hAnsi="Arial" w:cs="Arial"/>
          <w:b/>
          <w:color w:val="000000"/>
        </w:rPr>
        <w:t>. A HONLAP KAPCSOLAT, ÜGYFÉLSZOLGÁLAT, TECHNIKAI SEGÍTSÉGKÉRÉS MENÜPONTJÁVAL KAPCSOLATOS ADATKEZELÉS</w:t>
      </w:r>
    </w:p>
    <w:p w:rsidR="003B3F11" w:rsidRPr="009C5785" w:rsidRDefault="003B3F11" w:rsidP="003B3F11">
      <w:pPr>
        <w:jc w:val="both"/>
        <w:rPr>
          <w:rFonts w:ascii="Arial" w:hAnsi="Arial" w:cs="Arial"/>
          <w:color w:val="000000"/>
        </w:rPr>
      </w:pPr>
    </w:p>
    <w:p w:rsidR="003B3F11" w:rsidRPr="009C5785" w:rsidRDefault="003B3F11" w:rsidP="003B3F11">
      <w:pPr>
        <w:jc w:val="both"/>
        <w:rPr>
          <w:rFonts w:ascii="Arial" w:hAnsi="Arial" w:cs="Arial"/>
          <w:color w:val="000000"/>
        </w:rPr>
      </w:pPr>
      <w:r>
        <w:rPr>
          <w:rFonts w:ascii="Arial" w:hAnsi="Arial" w:cs="Arial"/>
          <w:b/>
          <w:color w:val="000000"/>
        </w:rPr>
        <w:t>1</w:t>
      </w:r>
      <w:r w:rsidR="00610745">
        <w:rPr>
          <w:rFonts w:ascii="Arial" w:hAnsi="Arial" w:cs="Arial"/>
          <w:b/>
          <w:color w:val="000000"/>
        </w:rPr>
        <w:t>7</w:t>
      </w:r>
      <w:r w:rsidRPr="009C5785">
        <w:rPr>
          <w:rFonts w:ascii="Arial" w:hAnsi="Arial" w:cs="Arial"/>
          <w:b/>
          <w:color w:val="000000"/>
        </w:rPr>
        <w:t>.1.</w:t>
      </w:r>
      <w:r w:rsidRPr="009C5785">
        <w:rPr>
          <w:rFonts w:ascii="Arial" w:hAnsi="Arial" w:cs="Arial"/>
          <w:color w:val="000000"/>
        </w:rPr>
        <w:t xml:space="preserve"> E szabályokat kell alkalmazni, ha a honlap rendelkezik Kapcsolat, Ügyfélszolgálat vagy ezekkel azonos tartalmú funkciókkal. </w:t>
      </w:r>
    </w:p>
    <w:p w:rsidR="003B3F11" w:rsidRPr="009C5785" w:rsidRDefault="003B3F11" w:rsidP="003B3F11">
      <w:pPr>
        <w:jc w:val="both"/>
        <w:rPr>
          <w:rFonts w:ascii="Arial" w:hAnsi="Arial" w:cs="Arial"/>
          <w:color w:val="000000" w:themeColor="text1"/>
          <w:shd w:val="clear" w:color="auto" w:fill="FFFFFF"/>
        </w:rPr>
      </w:pPr>
      <w:r>
        <w:rPr>
          <w:rFonts w:ascii="Arial" w:hAnsi="Arial" w:cs="Arial"/>
          <w:b/>
          <w:color w:val="000000" w:themeColor="text1"/>
          <w:shd w:val="clear" w:color="auto" w:fill="FFFFFF"/>
        </w:rPr>
        <w:t>1</w:t>
      </w:r>
      <w:r w:rsidR="00610745">
        <w:rPr>
          <w:rFonts w:ascii="Arial" w:hAnsi="Arial" w:cs="Arial"/>
          <w:b/>
          <w:color w:val="000000" w:themeColor="text1"/>
          <w:shd w:val="clear" w:color="auto" w:fill="FFFFFF"/>
        </w:rPr>
        <w:t>7</w:t>
      </w:r>
      <w:r w:rsidRPr="009C5785">
        <w:rPr>
          <w:rFonts w:ascii="Arial" w:hAnsi="Arial" w:cs="Arial"/>
          <w:b/>
          <w:color w:val="000000" w:themeColor="text1"/>
          <w:shd w:val="clear" w:color="auto" w:fill="FFFFFF"/>
        </w:rPr>
        <w:t xml:space="preserve">.2. </w:t>
      </w:r>
      <w:r w:rsidRPr="009C5785">
        <w:rPr>
          <w:rFonts w:ascii="Arial" w:hAnsi="Arial" w:cs="Arial"/>
          <w:color w:val="000000" w:themeColor="text1"/>
          <w:shd w:val="clear" w:color="auto" w:fill="FFFFFF"/>
        </w:rPr>
        <w:t>Érintettek köre:</w:t>
      </w:r>
      <w:r w:rsidR="00581317">
        <w:rPr>
          <w:rFonts w:ascii="Arial" w:hAnsi="Arial" w:cs="Arial"/>
          <w:color w:val="000000" w:themeColor="text1"/>
          <w:shd w:val="clear" w:color="auto" w:fill="FFFFFF"/>
        </w:rPr>
        <w:t xml:space="preserve"> látogató a honlapon, aki Kapcso</w:t>
      </w:r>
      <w:r w:rsidRPr="009C5785">
        <w:rPr>
          <w:rFonts w:ascii="Arial" w:hAnsi="Arial" w:cs="Arial"/>
          <w:color w:val="000000" w:themeColor="text1"/>
          <w:shd w:val="clear" w:color="auto" w:fill="FFFFFF"/>
        </w:rPr>
        <w:t>lat stb. menüpont alkalmazásával üzenete</w:t>
      </w:r>
      <w:r w:rsidR="00E67108">
        <w:rPr>
          <w:rFonts w:ascii="Arial" w:hAnsi="Arial" w:cs="Arial"/>
          <w:color w:val="000000" w:themeColor="text1"/>
          <w:shd w:val="clear" w:color="auto" w:fill="FFFFFF"/>
        </w:rPr>
        <w:t>t</w:t>
      </w:r>
      <w:r w:rsidRPr="009C5785">
        <w:rPr>
          <w:rFonts w:ascii="Arial" w:hAnsi="Arial" w:cs="Arial"/>
          <w:color w:val="000000" w:themeColor="text1"/>
          <w:shd w:val="clear" w:color="auto" w:fill="FFFFFF"/>
        </w:rPr>
        <w:t xml:space="preserve"> vagy e-mailt küld. </w:t>
      </w:r>
    </w:p>
    <w:p w:rsidR="003B3F11" w:rsidRPr="009C5785" w:rsidRDefault="003B3F11" w:rsidP="003B3F11">
      <w:pPr>
        <w:jc w:val="both"/>
        <w:rPr>
          <w:rFonts w:ascii="Arial" w:hAnsi="Arial" w:cs="Arial"/>
          <w:color w:val="000000" w:themeColor="text1"/>
        </w:rPr>
      </w:pPr>
      <w:r>
        <w:rPr>
          <w:rFonts w:ascii="Arial" w:hAnsi="Arial" w:cs="Arial"/>
          <w:b/>
          <w:color w:val="000000" w:themeColor="text1"/>
        </w:rPr>
        <w:t>1</w:t>
      </w:r>
      <w:r w:rsidR="00610745">
        <w:rPr>
          <w:rFonts w:ascii="Arial" w:hAnsi="Arial" w:cs="Arial"/>
          <w:b/>
          <w:color w:val="000000" w:themeColor="text1"/>
        </w:rPr>
        <w:t>7</w:t>
      </w:r>
      <w:r w:rsidRPr="009C5785">
        <w:rPr>
          <w:rFonts w:ascii="Arial" w:hAnsi="Arial" w:cs="Arial"/>
          <w:b/>
          <w:color w:val="000000" w:themeColor="text1"/>
        </w:rPr>
        <w:t xml:space="preserve">.3. </w:t>
      </w:r>
      <w:r w:rsidRPr="009C5785">
        <w:rPr>
          <w:rFonts w:ascii="Arial" w:hAnsi="Arial" w:cs="Arial"/>
          <w:color w:val="000000" w:themeColor="text1"/>
        </w:rPr>
        <w:t xml:space="preserve">Kezelt adatkör: Név, e-mail cím, telefonszám, továbbá az üzenetben a felhasználó által megadott egyéb nem kért adatok. </w:t>
      </w:r>
    </w:p>
    <w:p w:rsidR="003B3F11" w:rsidRPr="009C5785" w:rsidRDefault="003B3F11" w:rsidP="003B3F11">
      <w:pPr>
        <w:jc w:val="both"/>
        <w:rPr>
          <w:rFonts w:ascii="Arial" w:hAnsi="Arial" w:cs="Arial"/>
          <w:color w:val="000000" w:themeColor="text1"/>
        </w:rPr>
      </w:pPr>
      <w:r>
        <w:rPr>
          <w:rFonts w:ascii="Arial" w:hAnsi="Arial" w:cs="Arial"/>
          <w:b/>
          <w:color w:val="000000" w:themeColor="text1"/>
        </w:rPr>
        <w:t>1</w:t>
      </w:r>
      <w:r w:rsidR="00610745">
        <w:rPr>
          <w:rFonts w:ascii="Arial" w:hAnsi="Arial" w:cs="Arial"/>
          <w:b/>
          <w:color w:val="000000" w:themeColor="text1"/>
        </w:rPr>
        <w:t>7</w:t>
      </w:r>
      <w:r w:rsidRPr="009C5785">
        <w:rPr>
          <w:rFonts w:ascii="Arial" w:hAnsi="Arial" w:cs="Arial"/>
          <w:b/>
          <w:color w:val="000000" w:themeColor="text1"/>
        </w:rPr>
        <w:t xml:space="preserve">.4. </w:t>
      </w:r>
      <w:r w:rsidRPr="009C5785">
        <w:rPr>
          <w:rFonts w:ascii="Arial" w:hAnsi="Arial" w:cs="Arial"/>
          <w:color w:val="000000" w:themeColor="text1"/>
        </w:rPr>
        <w:t xml:space="preserve">Az adatkezelés célja: A látogató kapcsolatfelvételének biztosítása az adatkezelővel, ügyfélszolgálat teljesítése, panaszkezelés, tájékoztatás a weblap működéséről honlap elemzése, reklámajánlatok elhelyezés, megjelenítése, küldése. </w:t>
      </w:r>
    </w:p>
    <w:p w:rsidR="003B3F11" w:rsidRPr="009C5785" w:rsidRDefault="003B3F11" w:rsidP="003B3F11">
      <w:pPr>
        <w:jc w:val="both"/>
        <w:rPr>
          <w:rFonts w:ascii="Arial" w:hAnsi="Arial" w:cs="Arial"/>
          <w:color w:val="000000" w:themeColor="text1"/>
        </w:rPr>
      </w:pPr>
      <w:r>
        <w:rPr>
          <w:rFonts w:ascii="Arial" w:hAnsi="Arial" w:cs="Arial"/>
          <w:b/>
          <w:color w:val="000000" w:themeColor="text1"/>
        </w:rPr>
        <w:t>1</w:t>
      </w:r>
      <w:r w:rsidR="00610745">
        <w:rPr>
          <w:rFonts w:ascii="Arial" w:hAnsi="Arial" w:cs="Arial"/>
          <w:b/>
          <w:color w:val="000000" w:themeColor="text1"/>
        </w:rPr>
        <w:t>7</w:t>
      </w:r>
      <w:r w:rsidRPr="009C5785">
        <w:rPr>
          <w:rFonts w:ascii="Arial" w:hAnsi="Arial" w:cs="Arial"/>
          <w:b/>
          <w:color w:val="000000" w:themeColor="text1"/>
        </w:rPr>
        <w:t xml:space="preserve">.5. </w:t>
      </w:r>
      <w:r w:rsidRPr="009C5785">
        <w:rPr>
          <w:rFonts w:ascii="Arial" w:hAnsi="Arial" w:cs="Arial"/>
          <w:color w:val="000000" w:themeColor="text1"/>
        </w:rPr>
        <w:t>Az adatkezelés jogalapja: az érintett hozzájárulása, amelyet az adatkezelési tájékoztató megismerésével, az az érintett adatai önkéntes megadásával és</w:t>
      </w:r>
      <w:r w:rsidR="00C45BBA">
        <w:rPr>
          <w:rFonts w:ascii="Arial" w:hAnsi="Arial" w:cs="Arial"/>
          <w:color w:val="000000" w:themeColor="text1"/>
        </w:rPr>
        <w:t xml:space="preserve"> </w:t>
      </w:r>
      <w:r w:rsidRPr="009C5785">
        <w:rPr>
          <w:rFonts w:ascii="Arial" w:hAnsi="Arial" w:cs="Arial"/>
          <w:color w:val="000000" w:themeColor="text1"/>
        </w:rPr>
        <w:t xml:space="preserve">adatkezelési nyilatkozata előtt elhelyezett jelölő négyzet bejelölésével, és az üzenet elküldésével, e-mail küldés esetén az e-mail elküldésével ad meg.  Tilos a jelölő négyzet előre bejelölése.  Az üzenet elküldése előtt az adatkezelési tájékoztatót egy linkkel elérhetővé kell tenni. </w:t>
      </w:r>
    </w:p>
    <w:p w:rsidR="003B3F11" w:rsidRPr="009C5785" w:rsidRDefault="003B3F11" w:rsidP="003B3F11">
      <w:pPr>
        <w:jc w:val="both"/>
        <w:rPr>
          <w:rFonts w:ascii="Arial" w:hAnsi="Arial" w:cs="Arial"/>
          <w:color w:val="000000" w:themeColor="text1"/>
        </w:rPr>
      </w:pPr>
      <w:r>
        <w:rPr>
          <w:rFonts w:ascii="Arial" w:hAnsi="Arial" w:cs="Arial"/>
          <w:b/>
          <w:color w:val="000000" w:themeColor="text1"/>
        </w:rPr>
        <w:t>1</w:t>
      </w:r>
      <w:r w:rsidR="00610745">
        <w:rPr>
          <w:rFonts w:ascii="Arial" w:hAnsi="Arial" w:cs="Arial"/>
          <w:b/>
          <w:color w:val="000000" w:themeColor="text1"/>
        </w:rPr>
        <w:t>7</w:t>
      </w:r>
      <w:r w:rsidRPr="009C5785">
        <w:rPr>
          <w:rFonts w:ascii="Arial" w:hAnsi="Arial" w:cs="Arial"/>
          <w:b/>
          <w:color w:val="000000" w:themeColor="text1"/>
        </w:rPr>
        <w:t>.6.</w:t>
      </w:r>
      <w:r w:rsidRPr="009C5785">
        <w:rPr>
          <w:rFonts w:ascii="Arial" w:hAnsi="Arial" w:cs="Arial"/>
          <w:color w:val="000000" w:themeColor="text1"/>
        </w:rPr>
        <w:t xml:space="preserve"> Címzettek: akik betekinthetnek ezen adatokba: az adatkezelő ügyfélszolgálati munkatársai, az IT adatfeldolgozó munkavállalói.</w:t>
      </w:r>
    </w:p>
    <w:p w:rsidR="003B3F11" w:rsidRPr="009C5785" w:rsidRDefault="003B3F11" w:rsidP="003B3F11">
      <w:pPr>
        <w:jc w:val="both"/>
        <w:rPr>
          <w:rFonts w:ascii="Arial" w:hAnsi="Arial" w:cs="Arial"/>
          <w:color w:val="000000" w:themeColor="text1"/>
        </w:rPr>
      </w:pPr>
      <w:r>
        <w:rPr>
          <w:rFonts w:ascii="Arial" w:hAnsi="Arial" w:cs="Arial"/>
          <w:b/>
          <w:color w:val="000000" w:themeColor="text1"/>
        </w:rPr>
        <w:t>1</w:t>
      </w:r>
      <w:r w:rsidR="00610745">
        <w:rPr>
          <w:rFonts w:ascii="Arial" w:hAnsi="Arial" w:cs="Arial"/>
          <w:b/>
          <w:color w:val="000000" w:themeColor="text1"/>
        </w:rPr>
        <w:t>7</w:t>
      </w:r>
      <w:r w:rsidRPr="009C5785">
        <w:rPr>
          <w:rFonts w:ascii="Arial" w:hAnsi="Arial" w:cs="Arial"/>
          <w:b/>
          <w:color w:val="000000" w:themeColor="text1"/>
        </w:rPr>
        <w:t xml:space="preserve">.7. </w:t>
      </w:r>
      <w:r w:rsidRPr="009C5785">
        <w:rPr>
          <w:rFonts w:ascii="Arial" w:hAnsi="Arial" w:cs="Arial"/>
          <w:color w:val="000000" w:themeColor="text1"/>
        </w:rPr>
        <w:t>Tájékoztatás adatfeldolgozókról: a Társaság IT szolgáltatója (Adatvédelmi szabályzat I. rész.)</w:t>
      </w:r>
    </w:p>
    <w:p w:rsidR="003B3F11" w:rsidRPr="009C5785" w:rsidRDefault="003B3F11" w:rsidP="003B3F11">
      <w:pPr>
        <w:jc w:val="both"/>
        <w:rPr>
          <w:rFonts w:ascii="Arial" w:hAnsi="Arial" w:cs="Arial"/>
          <w:color w:val="000000" w:themeColor="text1"/>
        </w:rPr>
      </w:pPr>
      <w:r>
        <w:rPr>
          <w:rFonts w:ascii="Arial" w:hAnsi="Arial" w:cs="Arial"/>
          <w:b/>
          <w:color w:val="000000" w:themeColor="text1"/>
        </w:rPr>
        <w:t>1</w:t>
      </w:r>
      <w:r w:rsidR="00610745">
        <w:rPr>
          <w:rFonts w:ascii="Arial" w:hAnsi="Arial" w:cs="Arial"/>
          <w:b/>
          <w:color w:val="000000" w:themeColor="text1"/>
        </w:rPr>
        <w:t>7</w:t>
      </w:r>
      <w:r w:rsidRPr="009C5785">
        <w:rPr>
          <w:rFonts w:ascii="Arial" w:hAnsi="Arial" w:cs="Arial"/>
          <w:b/>
          <w:color w:val="000000" w:themeColor="text1"/>
        </w:rPr>
        <w:t>.8.</w:t>
      </w:r>
      <w:r w:rsidRPr="009C5785">
        <w:rPr>
          <w:rFonts w:ascii="Arial" w:hAnsi="Arial" w:cs="Arial"/>
          <w:color w:val="000000" w:themeColor="text1"/>
        </w:rPr>
        <w:t xml:space="preserve"> Adattárolás időtartama: A megadott adatokat a kapcsolatfelvéte</w:t>
      </w:r>
      <w:r w:rsidR="00A13522">
        <w:rPr>
          <w:rFonts w:ascii="Arial" w:hAnsi="Arial" w:cs="Arial"/>
          <w:color w:val="000000" w:themeColor="text1"/>
        </w:rPr>
        <w:t>l</w:t>
      </w:r>
      <w:r w:rsidRPr="009C5785">
        <w:rPr>
          <w:rFonts w:ascii="Arial" w:hAnsi="Arial" w:cs="Arial"/>
          <w:color w:val="000000" w:themeColor="text1"/>
        </w:rPr>
        <w:t>t követő 30. napon belül töröljük.</w:t>
      </w:r>
    </w:p>
    <w:p w:rsidR="003B3F11" w:rsidRPr="009C5785" w:rsidRDefault="003B3F11" w:rsidP="003B3F11">
      <w:pPr>
        <w:jc w:val="both"/>
        <w:rPr>
          <w:rFonts w:ascii="Arial" w:hAnsi="Arial" w:cs="Arial"/>
          <w:color w:val="000000" w:themeColor="text1"/>
        </w:rPr>
      </w:pPr>
    </w:p>
    <w:p w:rsidR="003B3F11" w:rsidRPr="009C5785" w:rsidRDefault="003B3F11" w:rsidP="003B3F11">
      <w:pPr>
        <w:jc w:val="both"/>
        <w:rPr>
          <w:rFonts w:ascii="Arial" w:hAnsi="Arial" w:cs="Arial"/>
          <w:b/>
          <w:bCs/>
          <w:color w:val="000000" w:themeColor="text1"/>
        </w:rPr>
      </w:pPr>
      <w:r>
        <w:rPr>
          <w:rFonts w:ascii="Arial" w:hAnsi="Arial" w:cs="Arial"/>
          <w:b/>
          <w:color w:val="000000" w:themeColor="text1"/>
        </w:rPr>
        <w:t>1</w:t>
      </w:r>
      <w:r w:rsidR="00610745">
        <w:rPr>
          <w:rFonts w:ascii="Arial" w:hAnsi="Arial" w:cs="Arial"/>
          <w:b/>
          <w:color w:val="000000" w:themeColor="text1"/>
        </w:rPr>
        <w:t>8</w:t>
      </w:r>
      <w:r w:rsidRPr="009C5785">
        <w:rPr>
          <w:rFonts w:ascii="Arial" w:hAnsi="Arial" w:cs="Arial"/>
          <w:b/>
          <w:color w:val="000000" w:themeColor="text1"/>
        </w:rPr>
        <w:t>. A</w:t>
      </w:r>
      <w:r w:rsidRPr="009C5785">
        <w:rPr>
          <w:rFonts w:ascii="Arial" w:hAnsi="Arial" w:cs="Arial"/>
          <w:b/>
          <w:bCs/>
          <w:color w:val="000000" w:themeColor="text1"/>
        </w:rPr>
        <w:t xml:space="preserve"> HONLAPON TÖRTÉNŐ REGISZTRÁCIÓVAL KAPCSOLATOS ADATKEZELÉS</w:t>
      </w:r>
    </w:p>
    <w:p w:rsidR="003B3F11" w:rsidRPr="009C5785" w:rsidRDefault="003B3F11" w:rsidP="003B3F11">
      <w:pPr>
        <w:jc w:val="both"/>
        <w:rPr>
          <w:rFonts w:ascii="Arial" w:hAnsi="Arial" w:cs="Arial"/>
          <w:b/>
          <w:bCs/>
          <w:color w:val="000000" w:themeColor="text1"/>
        </w:rPr>
      </w:pPr>
    </w:p>
    <w:p w:rsidR="003B3F11" w:rsidRPr="009C5785" w:rsidRDefault="003B3F11" w:rsidP="003B3F11">
      <w:pPr>
        <w:jc w:val="both"/>
        <w:rPr>
          <w:rFonts w:ascii="Arial" w:hAnsi="Arial" w:cs="Arial"/>
          <w:color w:val="000000" w:themeColor="text1"/>
        </w:rPr>
      </w:pPr>
      <w:r>
        <w:rPr>
          <w:rFonts w:ascii="Arial" w:hAnsi="Arial" w:cs="Arial"/>
          <w:b/>
          <w:color w:val="000000" w:themeColor="text1"/>
        </w:rPr>
        <w:t>1</w:t>
      </w:r>
      <w:r w:rsidR="00610745">
        <w:rPr>
          <w:rFonts w:ascii="Arial" w:hAnsi="Arial" w:cs="Arial"/>
          <w:b/>
          <w:color w:val="000000" w:themeColor="text1"/>
        </w:rPr>
        <w:t>8</w:t>
      </w:r>
      <w:r w:rsidRPr="009C5785">
        <w:rPr>
          <w:rFonts w:ascii="Arial" w:hAnsi="Arial" w:cs="Arial"/>
          <w:b/>
          <w:color w:val="000000" w:themeColor="text1"/>
        </w:rPr>
        <w:t>.1.</w:t>
      </w:r>
      <w:r w:rsidRPr="009C5785">
        <w:rPr>
          <w:rFonts w:ascii="Arial" w:hAnsi="Arial" w:cs="Arial"/>
          <w:color w:val="000000" w:themeColor="text1"/>
        </w:rPr>
        <w:t xml:space="preserve"> E szabályokat kell alkalmazni, ha a honlap rendelkezik regisztráció, vagy ezzel azonos tartalmú funkcióval. </w:t>
      </w:r>
    </w:p>
    <w:p w:rsidR="003B3F11" w:rsidRPr="009C5785" w:rsidRDefault="003B3F11" w:rsidP="003B3F11">
      <w:pPr>
        <w:jc w:val="both"/>
        <w:rPr>
          <w:rFonts w:ascii="Arial" w:hAnsi="Arial" w:cs="Arial"/>
          <w:b/>
          <w:color w:val="000000" w:themeColor="text1"/>
          <w:shd w:val="clear" w:color="auto" w:fill="FFFFFF"/>
        </w:rPr>
      </w:pPr>
      <w:r>
        <w:rPr>
          <w:rFonts w:ascii="Arial" w:hAnsi="Arial" w:cs="Arial"/>
          <w:b/>
          <w:color w:val="000000" w:themeColor="text1"/>
          <w:shd w:val="clear" w:color="auto" w:fill="FFFFFF"/>
        </w:rPr>
        <w:lastRenderedPageBreak/>
        <w:t>1</w:t>
      </w:r>
      <w:r w:rsidR="00610745">
        <w:rPr>
          <w:rFonts w:ascii="Arial" w:hAnsi="Arial" w:cs="Arial"/>
          <w:b/>
          <w:color w:val="000000" w:themeColor="text1"/>
          <w:shd w:val="clear" w:color="auto" w:fill="FFFFFF"/>
        </w:rPr>
        <w:t>8</w:t>
      </w:r>
      <w:r w:rsidRPr="009C5785">
        <w:rPr>
          <w:rFonts w:ascii="Arial" w:hAnsi="Arial" w:cs="Arial"/>
          <w:b/>
          <w:color w:val="000000" w:themeColor="text1"/>
          <w:shd w:val="clear" w:color="auto" w:fill="FFFFFF"/>
        </w:rPr>
        <w:t xml:space="preserve">.2. </w:t>
      </w:r>
      <w:r w:rsidRPr="009C5785">
        <w:rPr>
          <w:rFonts w:ascii="Arial" w:hAnsi="Arial" w:cs="Arial"/>
          <w:color w:val="000000" w:themeColor="text1"/>
          <w:shd w:val="clear" w:color="auto" w:fill="FFFFFF"/>
        </w:rPr>
        <w:t xml:space="preserve">Érintettek köre: a felhasználó, aki regisztrál a honlap szolgáltatásaira, megadja személyes adatait. </w:t>
      </w:r>
      <w:r w:rsidRPr="009C5785">
        <w:rPr>
          <w:rFonts w:ascii="Arial" w:hAnsi="Arial" w:cs="Arial"/>
          <w:color w:val="000000" w:themeColor="text1"/>
        </w:rPr>
        <w:t>A felhasználó felelőssége, hogy a megadott e-mail címről és az általa megadott adatok felhasználásával kizárólag ő vesz igénybe szolgáltatást. A honlapon 16 évet be nem töltött személyek csak a szülői felügyeletet gyakorló személy hozzájárulásával regisztrálhatnak. Hozzájáruló nyilatkozat hiányában az Adatkezelő 16. életévét be nem töltött érintettre vonatkozó személyes adatot nem gyűjt.</w:t>
      </w:r>
    </w:p>
    <w:p w:rsidR="003B3F11" w:rsidRPr="009C5785" w:rsidRDefault="003B3F11" w:rsidP="003B3F11">
      <w:pPr>
        <w:jc w:val="both"/>
        <w:rPr>
          <w:rFonts w:ascii="Arial" w:hAnsi="Arial" w:cs="Arial"/>
          <w:color w:val="000000" w:themeColor="text1"/>
        </w:rPr>
      </w:pPr>
      <w:r>
        <w:rPr>
          <w:rFonts w:ascii="Arial" w:hAnsi="Arial" w:cs="Arial"/>
          <w:b/>
          <w:color w:val="000000" w:themeColor="text1"/>
        </w:rPr>
        <w:t>1</w:t>
      </w:r>
      <w:r w:rsidR="00610745">
        <w:rPr>
          <w:rFonts w:ascii="Arial" w:hAnsi="Arial" w:cs="Arial"/>
          <w:b/>
          <w:color w:val="000000" w:themeColor="text1"/>
        </w:rPr>
        <w:t>8</w:t>
      </w:r>
      <w:r w:rsidRPr="009C5785">
        <w:rPr>
          <w:rFonts w:ascii="Arial" w:hAnsi="Arial" w:cs="Arial"/>
          <w:b/>
          <w:color w:val="000000" w:themeColor="text1"/>
        </w:rPr>
        <w:t xml:space="preserve">.3. Kezelt adatkör: </w:t>
      </w:r>
      <w:r w:rsidRPr="009C5785">
        <w:rPr>
          <w:rFonts w:ascii="Arial" w:hAnsi="Arial" w:cs="Arial"/>
          <w:color w:val="000000" w:themeColor="text1"/>
        </w:rPr>
        <w:t>név, e-mail cím, telefonszám, számlázá</w:t>
      </w:r>
      <w:r w:rsidR="00A13522">
        <w:rPr>
          <w:rFonts w:ascii="Arial" w:hAnsi="Arial" w:cs="Arial"/>
          <w:color w:val="000000" w:themeColor="text1"/>
        </w:rPr>
        <w:t>s</w:t>
      </w:r>
      <w:r w:rsidRPr="009C5785">
        <w:rPr>
          <w:rFonts w:ascii="Arial" w:hAnsi="Arial" w:cs="Arial"/>
          <w:color w:val="000000" w:themeColor="text1"/>
        </w:rPr>
        <w:t>i név, cím, postá</w:t>
      </w:r>
      <w:r w:rsidR="00A13522">
        <w:rPr>
          <w:rFonts w:ascii="Arial" w:hAnsi="Arial" w:cs="Arial"/>
          <w:color w:val="000000" w:themeColor="text1"/>
        </w:rPr>
        <w:t>z</w:t>
      </w:r>
      <w:r w:rsidRPr="009C5785">
        <w:rPr>
          <w:rFonts w:ascii="Arial" w:hAnsi="Arial" w:cs="Arial"/>
          <w:color w:val="000000" w:themeColor="text1"/>
        </w:rPr>
        <w:t xml:space="preserve">ási név cím, online azonosító, jelszó. </w:t>
      </w:r>
    </w:p>
    <w:p w:rsidR="003B3F11" w:rsidRPr="009C5785" w:rsidRDefault="003B3F11" w:rsidP="003B3F11">
      <w:pPr>
        <w:jc w:val="both"/>
        <w:rPr>
          <w:rFonts w:ascii="Arial" w:hAnsi="Arial" w:cs="Arial"/>
          <w:color w:val="000000" w:themeColor="text1"/>
        </w:rPr>
      </w:pPr>
      <w:r>
        <w:rPr>
          <w:rFonts w:ascii="Arial" w:hAnsi="Arial" w:cs="Arial"/>
          <w:b/>
          <w:color w:val="000000" w:themeColor="text1"/>
        </w:rPr>
        <w:t>1</w:t>
      </w:r>
      <w:r w:rsidR="00610745">
        <w:rPr>
          <w:rFonts w:ascii="Arial" w:hAnsi="Arial" w:cs="Arial"/>
          <w:b/>
          <w:color w:val="000000" w:themeColor="text1"/>
        </w:rPr>
        <w:t>8</w:t>
      </w:r>
      <w:r w:rsidRPr="009C5785">
        <w:rPr>
          <w:rFonts w:ascii="Arial" w:hAnsi="Arial" w:cs="Arial"/>
          <w:b/>
          <w:color w:val="000000" w:themeColor="text1"/>
        </w:rPr>
        <w:t>.4.</w:t>
      </w:r>
      <w:r w:rsidRPr="009C5785">
        <w:rPr>
          <w:rFonts w:ascii="Arial" w:hAnsi="Arial" w:cs="Arial"/>
          <w:color w:val="000000" w:themeColor="text1"/>
        </w:rPr>
        <w:t xml:space="preserve"> Az adatkezelés célja: </w:t>
      </w:r>
    </w:p>
    <w:p w:rsidR="003B3F11" w:rsidRPr="009C5785" w:rsidRDefault="003B3F11" w:rsidP="003B3F11">
      <w:pPr>
        <w:rPr>
          <w:rFonts w:ascii="Arial" w:hAnsi="Arial" w:cs="Arial"/>
          <w:color w:val="000000" w:themeColor="text1"/>
        </w:rPr>
      </w:pPr>
      <w:proofErr w:type="gramStart"/>
      <w:r w:rsidRPr="009C5785">
        <w:rPr>
          <w:rFonts w:ascii="Arial" w:hAnsi="Arial" w:cs="Arial"/>
          <w:color w:val="000000" w:themeColor="text1"/>
        </w:rPr>
        <w:t>■  A</w:t>
      </w:r>
      <w:proofErr w:type="gramEnd"/>
      <w:r w:rsidRPr="009C5785">
        <w:rPr>
          <w:rFonts w:ascii="Arial" w:hAnsi="Arial" w:cs="Arial"/>
          <w:color w:val="000000" w:themeColor="text1"/>
        </w:rPr>
        <w:t xml:space="preserve"> honlapon nyújtott szolgáltatások teljesítése</w:t>
      </w:r>
    </w:p>
    <w:p w:rsidR="003B3F11" w:rsidRPr="009C5785" w:rsidRDefault="003B3F11" w:rsidP="003B3F11">
      <w:pPr>
        <w:rPr>
          <w:rFonts w:ascii="Arial" w:hAnsi="Arial" w:cs="Arial"/>
          <w:color w:val="000000" w:themeColor="text1"/>
        </w:rPr>
      </w:pPr>
      <w:r w:rsidRPr="009C5785">
        <w:rPr>
          <w:rFonts w:ascii="Arial" w:hAnsi="Arial" w:cs="Arial"/>
          <w:color w:val="000000" w:themeColor="text1"/>
        </w:rPr>
        <w:t xml:space="preserve">■ az Adatkezelő szolgáltatásainak igénybevétele. </w:t>
      </w:r>
    </w:p>
    <w:p w:rsidR="003B3F11" w:rsidRPr="009C5785" w:rsidRDefault="003B3F11" w:rsidP="003B3F11">
      <w:pPr>
        <w:jc w:val="both"/>
        <w:rPr>
          <w:rFonts w:ascii="Arial" w:hAnsi="Arial" w:cs="Arial"/>
          <w:color w:val="000000" w:themeColor="text1"/>
        </w:rPr>
      </w:pPr>
      <w:r w:rsidRPr="009C5785">
        <w:rPr>
          <w:rFonts w:ascii="Arial" w:hAnsi="Arial" w:cs="Arial"/>
          <w:color w:val="000000" w:themeColor="text1"/>
        </w:rPr>
        <w:t xml:space="preserve">■ Kapcsolatfelvétel, elektronikus, telefonos, SMS, és postai megkereséssel. </w:t>
      </w:r>
    </w:p>
    <w:p w:rsidR="003B3F11" w:rsidRPr="009C5785" w:rsidRDefault="003B3F11" w:rsidP="003B3F11">
      <w:pPr>
        <w:rPr>
          <w:rFonts w:ascii="Arial" w:hAnsi="Arial" w:cs="Arial"/>
          <w:color w:val="000000" w:themeColor="text1"/>
        </w:rPr>
      </w:pPr>
      <w:r w:rsidRPr="009C5785">
        <w:rPr>
          <w:rFonts w:ascii="Arial" w:hAnsi="Arial" w:cs="Arial"/>
          <w:color w:val="000000" w:themeColor="text1"/>
        </w:rPr>
        <w:t xml:space="preserve">■ Tájékoztatás a Társaság termékeiről, szolgáltatásairól, szerződési feltételeiről, akcióiról. </w:t>
      </w:r>
    </w:p>
    <w:p w:rsidR="003B3F11" w:rsidRPr="009C5785" w:rsidRDefault="003B3F11" w:rsidP="003B3F11">
      <w:pPr>
        <w:rPr>
          <w:rFonts w:ascii="Arial" w:hAnsi="Arial" w:cs="Arial"/>
          <w:color w:val="000000" w:themeColor="text1"/>
        </w:rPr>
      </w:pPr>
      <w:proofErr w:type="gramStart"/>
      <w:r w:rsidRPr="009C5785">
        <w:rPr>
          <w:rFonts w:ascii="Arial" w:hAnsi="Arial" w:cs="Arial"/>
          <w:color w:val="000000" w:themeColor="text1"/>
        </w:rPr>
        <w:t>■  Reklám</w:t>
      </w:r>
      <w:proofErr w:type="gramEnd"/>
      <w:r w:rsidRPr="009C5785">
        <w:rPr>
          <w:rFonts w:ascii="Arial" w:hAnsi="Arial" w:cs="Arial"/>
          <w:color w:val="000000" w:themeColor="text1"/>
        </w:rPr>
        <w:t xml:space="preserve">-küldemény a tájékoztatás során elektronikusan és postai úton küldhető. </w:t>
      </w:r>
    </w:p>
    <w:p w:rsidR="003B3F11" w:rsidRPr="009C5785" w:rsidRDefault="003B3F11" w:rsidP="003B3F11">
      <w:pPr>
        <w:rPr>
          <w:rFonts w:ascii="Arial" w:hAnsi="Arial" w:cs="Arial"/>
          <w:color w:val="000000" w:themeColor="text1"/>
        </w:rPr>
      </w:pPr>
      <w:r w:rsidRPr="009C5785">
        <w:rPr>
          <w:rFonts w:ascii="Arial" w:hAnsi="Arial" w:cs="Arial"/>
          <w:color w:val="000000" w:themeColor="text1"/>
        </w:rPr>
        <w:t xml:space="preserve">■ A honlap használatának elemzése. </w:t>
      </w:r>
    </w:p>
    <w:p w:rsidR="003B3F11" w:rsidRPr="009C5785" w:rsidRDefault="003B3F11" w:rsidP="003B3F11">
      <w:pPr>
        <w:jc w:val="both"/>
        <w:rPr>
          <w:rFonts w:ascii="Arial" w:hAnsi="Arial" w:cs="Arial"/>
          <w:color w:val="000000" w:themeColor="text1"/>
        </w:rPr>
      </w:pPr>
      <w:r>
        <w:rPr>
          <w:rFonts w:ascii="Arial" w:hAnsi="Arial" w:cs="Arial"/>
          <w:b/>
          <w:color w:val="000000" w:themeColor="text1"/>
        </w:rPr>
        <w:t>1</w:t>
      </w:r>
      <w:r w:rsidR="00610745">
        <w:rPr>
          <w:rFonts w:ascii="Arial" w:hAnsi="Arial" w:cs="Arial"/>
          <w:b/>
          <w:color w:val="000000" w:themeColor="text1"/>
        </w:rPr>
        <w:t>8</w:t>
      </w:r>
      <w:r w:rsidRPr="009C5785">
        <w:rPr>
          <w:rFonts w:ascii="Arial" w:hAnsi="Arial" w:cs="Arial"/>
          <w:b/>
          <w:color w:val="000000" w:themeColor="text1"/>
        </w:rPr>
        <w:t xml:space="preserve">.5. </w:t>
      </w:r>
      <w:r w:rsidRPr="009C5785">
        <w:rPr>
          <w:rFonts w:ascii="Arial" w:hAnsi="Arial" w:cs="Arial"/>
          <w:color w:val="000000" w:themeColor="text1"/>
        </w:rPr>
        <w:t xml:space="preserve">Az adatkezelés jogalapja: az érintett hozzájárulása, amelyet az adatkezelési tájékoztató megismerésével, az az érintett adatai önkéntes megadásával és adatkezelési nyilatkozata előtt elhelyezett jelölő négyzet bejelölésével, és az üzenet elküldésével, e-mail küldés esetén az e-mail elküldésével ad meg.  Tilos a jelölő négyzet előre bejelölése.  Az üzenet elküldése előtt az adatkezelési tájékoztatót egy linkkel elérhetővé kell tenni. </w:t>
      </w:r>
    </w:p>
    <w:p w:rsidR="003B3F11" w:rsidRPr="009C5785" w:rsidRDefault="003B3F11" w:rsidP="003B3F11">
      <w:pPr>
        <w:jc w:val="both"/>
        <w:rPr>
          <w:rFonts w:ascii="Arial" w:hAnsi="Arial" w:cs="Arial"/>
          <w:color w:val="000000" w:themeColor="text1"/>
        </w:rPr>
      </w:pPr>
      <w:r>
        <w:rPr>
          <w:rFonts w:ascii="Arial" w:hAnsi="Arial" w:cs="Arial"/>
          <w:b/>
          <w:color w:val="000000" w:themeColor="text1"/>
        </w:rPr>
        <w:t>1</w:t>
      </w:r>
      <w:r w:rsidR="00610745">
        <w:rPr>
          <w:rFonts w:ascii="Arial" w:hAnsi="Arial" w:cs="Arial"/>
          <w:b/>
          <w:color w:val="000000" w:themeColor="text1"/>
        </w:rPr>
        <w:t>8</w:t>
      </w:r>
      <w:r w:rsidRPr="009C5785">
        <w:rPr>
          <w:rFonts w:ascii="Arial" w:hAnsi="Arial" w:cs="Arial"/>
          <w:b/>
          <w:color w:val="000000" w:themeColor="text1"/>
        </w:rPr>
        <w:t xml:space="preserve">.6. </w:t>
      </w:r>
      <w:r w:rsidRPr="009C5785">
        <w:rPr>
          <w:rFonts w:ascii="Arial" w:hAnsi="Arial" w:cs="Arial"/>
          <w:color w:val="000000" w:themeColor="text1"/>
        </w:rPr>
        <w:t xml:space="preserve">Címzettek: akik betekinthetnek ezen adatokba: az adatkezelő ügyfélszolgálati munkatársai, az IT adatfeldolgozó munkavállalói? </w:t>
      </w:r>
    </w:p>
    <w:p w:rsidR="003B3F11" w:rsidRPr="009C5785" w:rsidRDefault="003B3F11" w:rsidP="003B3F11">
      <w:pPr>
        <w:jc w:val="both"/>
        <w:rPr>
          <w:rFonts w:ascii="Arial" w:hAnsi="Arial" w:cs="Arial"/>
          <w:color w:val="000000" w:themeColor="text1"/>
        </w:rPr>
      </w:pPr>
      <w:r>
        <w:rPr>
          <w:rFonts w:ascii="Arial" w:hAnsi="Arial" w:cs="Arial"/>
          <w:b/>
          <w:color w:val="000000" w:themeColor="text1"/>
        </w:rPr>
        <w:t>1</w:t>
      </w:r>
      <w:r w:rsidR="00610745">
        <w:rPr>
          <w:rFonts w:ascii="Arial" w:hAnsi="Arial" w:cs="Arial"/>
          <w:b/>
          <w:color w:val="000000" w:themeColor="text1"/>
        </w:rPr>
        <w:t>8</w:t>
      </w:r>
      <w:r w:rsidRPr="009C5785">
        <w:rPr>
          <w:rFonts w:ascii="Arial" w:hAnsi="Arial" w:cs="Arial"/>
          <w:b/>
          <w:color w:val="000000" w:themeColor="text1"/>
        </w:rPr>
        <w:t>.7.</w:t>
      </w:r>
      <w:r w:rsidRPr="009C5785">
        <w:rPr>
          <w:rFonts w:ascii="Arial" w:hAnsi="Arial" w:cs="Arial"/>
          <w:color w:val="000000" w:themeColor="text1"/>
        </w:rPr>
        <w:t xml:space="preserve"> Tájékoztatás adatfeldolgozók igénybevételéről: az Adatkezelő IT szolgáltatója (Adatvédelmi szabályzat I. Rész.) </w:t>
      </w:r>
    </w:p>
    <w:p w:rsidR="003B3F11" w:rsidRPr="009C5785" w:rsidRDefault="003B3F11" w:rsidP="003B3F11">
      <w:pPr>
        <w:tabs>
          <w:tab w:val="num" w:pos="900"/>
        </w:tabs>
        <w:jc w:val="both"/>
        <w:rPr>
          <w:rFonts w:ascii="Arial" w:hAnsi="Arial" w:cs="Arial"/>
          <w:color w:val="000000" w:themeColor="text1"/>
        </w:rPr>
      </w:pPr>
      <w:r>
        <w:rPr>
          <w:rFonts w:ascii="Arial" w:hAnsi="Arial" w:cs="Arial"/>
          <w:b/>
          <w:color w:val="000000" w:themeColor="text1"/>
        </w:rPr>
        <w:t>1</w:t>
      </w:r>
      <w:r w:rsidR="00610745">
        <w:rPr>
          <w:rFonts w:ascii="Arial" w:hAnsi="Arial" w:cs="Arial"/>
          <w:b/>
          <w:color w:val="000000" w:themeColor="text1"/>
        </w:rPr>
        <w:t>8</w:t>
      </w:r>
      <w:r w:rsidRPr="009C5785">
        <w:rPr>
          <w:rFonts w:ascii="Arial" w:hAnsi="Arial" w:cs="Arial"/>
          <w:b/>
          <w:color w:val="000000" w:themeColor="text1"/>
        </w:rPr>
        <w:t xml:space="preserve">.8. </w:t>
      </w:r>
      <w:r w:rsidRPr="009C5785">
        <w:rPr>
          <w:rFonts w:ascii="Arial" w:hAnsi="Arial" w:cs="Arial"/>
          <w:color w:val="000000" w:themeColor="text1"/>
        </w:rPr>
        <w:t>Adattárolás időtartama: a regisztráció / szolgáltatás aktív fennállásáig, vagy az érintett hozzájárulása visszavonásáig (törlési kérelméig).</w:t>
      </w:r>
      <w:r w:rsidR="004D54B8">
        <w:rPr>
          <w:rFonts w:ascii="Arial" w:hAnsi="Arial" w:cs="Arial"/>
          <w:color w:val="000000" w:themeColor="text1"/>
        </w:rPr>
        <w:t xml:space="preserve"> </w:t>
      </w:r>
    </w:p>
    <w:p w:rsidR="003B3F11" w:rsidRPr="009C5785" w:rsidRDefault="003B3F11" w:rsidP="003B3F11">
      <w:pPr>
        <w:rPr>
          <w:rFonts w:ascii="Arial" w:hAnsi="Arial" w:cs="Arial"/>
          <w:color w:val="000000" w:themeColor="text1"/>
        </w:rPr>
      </w:pPr>
    </w:p>
    <w:p w:rsidR="003B3F11" w:rsidRPr="009C5785" w:rsidRDefault="00610745" w:rsidP="003B3F11">
      <w:pPr>
        <w:jc w:val="both"/>
        <w:rPr>
          <w:rFonts w:ascii="Arial" w:hAnsi="Arial" w:cs="Arial"/>
          <w:b/>
          <w:bCs/>
          <w:color w:val="000000" w:themeColor="text1"/>
        </w:rPr>
      </w:pPr>
      <w:r>
        <w:rPr>
          <w:rFonts w:ascii="Arial" w:hAnsi="Arial" w:cs="Arial"/>
          <w:b/>
          <w:bCs/>
          <w:color w:val="000000" w:themeColor="text1"/>
        </w:rPr>
        <w:t>19</w:t>
      </w:r>
      <w:r w:rsidR="003B3F11" w:rsidRPr="009C5785">
        <w:rPr>
          <w:rFonts w:ascii="Arial" w:hAnsi="Arial" w:cs="Arial"/>
          <w:b/>
          <w:bCs/>
          <w:color w:val="000000" w:themeColor="text1"/>
        </w:rPr>
        <w:t xml:space="preserve">. HÍRLEVÉLSZOLGÁLTATÁSSAL KAPCSOLATOS ADATTKEZELÉS </w:t>
      </w:r>
    </w:p>
    <w:p w:rsidR="003B3F11" w:rsidRPr="009C5785" w:rsidRDefault="003B3F11" w:rsidP="003B3F11">
      <w:pPr>
        <w:jc w:val="both"/>
        <w:rPr>
          <w:rFonts w:ascii="Arial" w:hAnsi="Arial" w:cs="Arial"/>
          <w:b/>
          <w:bCs/>
          <w:color w:val="000000" w:themeColor="text1"/>
        </w:rPr>
      </w:pPr>
    </w:p>
    <w:p w:rsidR="003B3F11" w:rsidRPr="009C5785" w:rsidRDefault="00610745" w:rsidP="003B3F11">
      <w:pPr>
        <w:jc w:val="both"/>
        <w:rPr>
          <w:rFonts w:ascii="Arial" w:hAnsi="Arial" w:cs="Arial"/>
          <w:color w:val="000000" w:themeColor="text1"/>
        </w:rPr>
      </w:pPr>
      <w:r>
        <w:rPr>
          <w:rFonts w:ascii="Arial" w:hAnsi="Arial" w:cs="Arial"/>
          <w:b/>
          <w:color w:val="000000" w:themeColor="text1"/>
        </w:rPr>
        <w:t>19</w:t>
      </w:r>
      <w:r w:rsidR="003B3F11" w:rsidRPr="009C5785">
        <w:rPr>
          <w:rFonts w:ascii="Arial" w:hAnsi="Arial" w:cs="Arial"/>
          <w:b/>
          <w:color w:val="000000" w:themeColor="text1"/>
        </w:rPr>
        <w:t>.1.</w:t>
      </w:r>
      <w:r w:rsidR="003B3F11" w:rsidRPr="009C5785">
        <w:rPr>
          <w:rFonts w:ascii="Arial" w:hAnsi="Arial" w:cs="Arial"/>
          <w:color w:val="000000" w:themeColor="text1"/>
        </w:rPr>
        <w:t xml:space="preserve"> E szabályokat kell alkalmazni, ha a honlap rendelkezik hírlevél feliratkozás, és küldés, vagy ezzel azonos tartalmú funkcióval. </w:t>
      </w:r>
    </w:p>
    <w:p w:rsidR="003B3F11" w:rsidRPr="009C5785" w:rsidRDefault="00610745" w:rsidP="003B3F11">
      <w:pPr>
        <w:jc w:val="both"/>
        <w:rPr>
          <w:rFonts w:ascii="Arial" w:hAnsi="Arial" w:cs="Arial"/>
          <w:color w:val="000000" w:themeColor="text1"/>
        </w:rPr>
      </w:pPr>
      <w:r>
        <w:rPr>
          <w:rFonts w:ascii="Arial" w:hAnsi="Arial" w:cs="Arial"/>
          <w:b/>
          <w:color w:val="000000" w:themeColor="text1"/>
          <w:shd w:val="clear" w:color="auto" w:fill="FFFFFF"/>
        </w:rPr>
        <w:t>19</w:t>
      </w:r>
      <w:r w:rsidR="003B3F11" w:rsidRPr="009C5785">
        <w:rPr>
          <w:rFonts w:ascii="Arial" w:hAnsi="Arial" w:cs="Arial"/>
          <w:b/>
          <w:color w:val="000000" w:themeColor="text1"/>
          <w:shd w:val="clear" w:color="auto" w:fill="FFFFFF"/>
        </w:rPr>
        <w:t>.2.</w:t>
      </w:r>
      <w:r w:rsidR="003B3F11" w:rsidRPr="009C5785">
        <w:rPr>
          <w:rFonts w:ascii="Arial" w:hAnsi="Arial" w:cs="Arial"/>
          <w:color w:val="000000" w:themeColor="text1"/>
          <w:shd w:val="clear" w:color="auto" w:fill="FFFFFF"/>
        </w:rPr>
        <w:t xml:space="preserve"> Érintettek köre: a felhasználó, aki regisztrál </w:t>
      </w:r>
      <w:r w:rsidR="00A13522">
        <w:rPr>
          <w:rFonts w:ascii="Arial" w:hAnsi="Arial" w:cs="Arial"/>
          <w:color w:val="000000" w:themeColor="text1"/>
          <w:shd w:val="clear" w:color="auto" w:fill="FFFFFF"/>
        </w:rPr>
        <w:t>(feliratkozik) az Adatkezelő hí</w:t>
      </w:r>
      <w:r w:rsidR="003B3F11" w:rsidRPr="009C5785">
        <w:rPr>
          <w:rFonts w:ascii="Arial" w:hAnsi="Arial" w:cs="Arial"/>
          <w:color w:val="000000" w:themeColor="text1"/>
          <w:shd w:val="clear" w:color="auto" w:fill="FFFFFF"/>
        </w:rPr>
        <w:t>rlevél</w:t>
      </w:r>
      <w:r w:rsidR="00581317">
        <w:rPr>
          <w:rFonts w:ascii="Arial" w:hAnsi="Arial" w:cs="Arial"/>
          <w:color w:val="000000" w:themeColor="text1"/>
          <w:shd w:val="clear" w:color="auto" w:fill="FFFFFF"/>
        </w:rPr>
        <w:t xml:space="preserve"> </w:t>
      </w:r>
      <w:r w:rsidR="003B3F11" w:rsidRPr="009C5785">
        <w:rPr>
          <w:rFonts w:ascii="Arial" w:hAnsi="Arial" w:cs="Arial"/>
          <w:color w:val="000000" w:themeColor="text1"/>
          <w:shd w:val="clear" w:color="auto" w:fill="FFFFFF"/>
        </w:rPr>
        <w:t xml:space="preserve">szolgáltatására.  </w:t>
      </w:r>
      <w:r w:rsidR="003B3F11" w:rsidRPr="009C5785">
        <w:rPr>
          <w:rFonts w:ascii="Arial" w:hAnsi="Arial" w:cs="Arial"/>
          <w:color w:val="000000" w:themeColor="text1"/>
        </w:rPr>
        <w:t xml:space="preserve">A felhasználó felelőssége, hogy a megadott e-mail címről és az általa megadott adatok felhasználásával kizárólag ő vesz igénybe szolgáltatást. A </w:t>
      </w:r>
      <w:proofErr w:type="spellStart"/>
      <w:r w:rsidR="003B3F11" w:rsidRPr="009C5785">
        <w:rPr>
          <w:rFonts w:ascii="Arial" w:hAnsi="Arial" w:cs="Arial"/>
          <w:color w:val="000000" w:themeColor="text1"/>
        </w:rPr>
        <w:t>hírlevére</w:t>
      </w:r>
      <w:proofErr w:type="spellEnd"/>
      <w:r w:rsidR="003B3F11" w:rsidRPr="009C5785">
        <w:rPr>
          <w:rFonts w:ascii="Arial" w:hAnsi="Arial" w:cs="Arial"/>
          <w:color w:val="000000" w:themeColor="text1"/>
        </w:rPr>
        <w:t xml:space="preserve"> 16 évet be nem töltött személyek a szülői felügyeletet gyakorló személy hozzájárulása nélkül nem regisztrálhatnak.</w:t>
      </w:r>
      <w:r w:rsidR="003B3F11" w:rsidRPr="009C5785">
        <w:rPr>
          <w:rFonts w:ascii="Arial" w:hAnsi="Arial" w:cs="Arial"/>
          <w:b/>
          <w:color w:val="000000" w:themeColor="text1"/>
          <w:shd w:val="clear" w:color="auto" w:fill="FFFFFF"/>
        </w:rPr>
        <w:t xml:space="preserve"> </w:t>
      </w:r>
    </w:p>
    <w:p w:rsidR="003B3F11" w:rsidRPr="009C5785" w:rsidRDefault="00610745" w:rsidP="003B3F11">
      <w:pPr>
        <w:jc w:val="both"/>
        <w:rPr>
          <w:rFonts w:ascii="Arial" w:hAnsi="Arial" w:cs="Arial"/>
          <w:color w:val="000000" w:themeColor="text1"/>
        </w:rPr>
      </w:pPr>
      <w:r>
        <w:rPr>
          <w:rFonts w:ascii="Arial" w:hAnsi="Arial" w:cs="Arial"/>
          <w:b/>
          <w:color w:val="000000" w:themeColor="text1"/>
        </w:rPr>
        <w:t>19</w:t>
      </w:r>
      <w:r w:rsidR="003B3F11" w:rsidRPr="009C5785">
        <w:rPr>
          <w:rFonts w:ascii="Arial" w:hAnsi="Arial" w:cs="Arial"/>
          <w:b/>
          <w:color w:val="000000" w:themeColor="text1"/>
        </w:rPr>
        <w:t>.3.</w:t>
      </w:r>
      <w:r w:rsidR="003B3F11" w:rsidRPr="009C5785">
        <w:rPr>
          <w:rFonts w:ascii="Arial" w:hAnsi="Arial" w:cs="Arial"/>
          <w:color w:val="000000" w:themeColor="text1"/>
        </w:rPr>
        <w:t xml:space="preserve"> Kezelt adatkör: név (vezetéknév, keresztnév), e-mail cím.</w:t>
      </w:r>
    </w:p>
    <w:p w:rsidR="003B3F11" w:rsidRPr="009C5785" w:rsidRDefault="00610745" w:rsidP="003B3F11">
      <w:pPr>
        <w:jc w:val="both"/>
        <w:rPr>
          <w:rFonts w:ascii="Arial" w:hAnsi="Arial" w:cs="Arial"/>
          <w:color w:val="000000" w:themeColor="text1"/>
        </w:rPr>
      </w:pPr>
      <w:r>
        <w:rPr>
          <w:rFonts w:ascii="Arial" w:hAnsi="Arial" w:cs="Arial"/>
          <w:b/>
          <w:color w:val="000000" w:themeColor="text1"/>
        </w:rPr>
        <w:t>19</w:t>
      </w:r>
      <w:r w:rsidR="003B3F11" w:rsidRPr="009C5785">
        <w:rPr>
          <w:rFonts w:ascii="Arial" w:hAnsi="Arial" w:cs="Arial"/>
          <w:b/>
          <w:color w:val="000000" w:themeColor="text1"/>
        </w:rPr>
        <w:t>.4.</w:t>
      </w:r>
      <w:r w:rsidR="003B3F11" w:rsidRPr="009C5785">
        <w:rPr>
          <w:rFonts w:ascii="Arial" w:hAnsi="Arial" w:cs="Arial"/>
          <w:color w:val="000000" w:themeColor="text1"/>
        </w:rPr>
        <w:t xml:space="preserve"> Az adatkezelés célja: </w:t>
      </w:r>
    </w:p>
    <w:p w:rsidR="003B3F11" w:rsidRPr="009C5785" w:rsidRDefault="003B3F11" w:rsidP="003B3F11">
      <w:pPr>
        <w:rPr>
          <w:rFonts w:ascii="Arial" w:hAnsi="Arial" w:cs="Arial"/>
          <w:color w:val="000000" w:themeColor="text1"/>
        </w:rPr>
      </w:pPr>
      <w:r w:rsidRPr="009C5785">
        <w:rPr>
          <w:rFonts w:ascii="Arial" w:hAnsi="Arial" w:cs="Arial"/>
          <w:color w:val="000000" w:themeColor="text1"/>
        </w:rPr>
        <w:t>1. Hírlevél küldése a Társaság termékei, szolgáltatásai tárgyában</w:t>
      </w:r>
    </w:p>
    <w:p w:rsidR="003B3F11" w:rsidRPr="009C5785" w:rsidRDefault="003B3F11" w:rsidP="003B3F11">
      <w:pPr>
        <w:rPr>
          <w:rFonts w:ascii="Arial" w:hAnsi="Arial" w:cs="Arial"/>
          <w:color w:val="000000" w:themeColor="text1"/>
        </w:rPr>
      </w:pPr>
      <w:r w:rsidRPr="009C5785">
        <w:rPr>
          <w:rFonts w:ascii="Arial" w:hAnsi="Arial" w:cs="Arial"/>
          <w:color w:val="000000" w:themeColor="text1"/>
        </w:rPr>
        <w:t xml:space="preserve">2. Reklámanyag küldése </w:t>
      </w:r>
    </w:p>
    <w:p w:rsidR="003B3F11" w:rsidRPr="009C5785" w:rsidRDefault="00610745" w:rsidP="003B3F11">
      <w:pPr>
        <w:jc w:val="both"/>
        <w:rPr>
          <w:rFonts w:ascii="Arial" w:hAnsi="Arial" w:cs="Arial"/>
          <w:bCs/>
          <w:color w:val="000000" w:themeColor="text1"/>
        </w:rPr>
      </w:pPr>
      <w:r>
        <w:rPr>
          <w:rFonts w:ascii="Arial" w:hAnsi="Arial" w:cs="Arial"/>
          <w:b/>
          <w:color w:val="000000" w:themeColor="text1"/>
        </w:rPr>
        <w:t>19</w:t>
      </w:r>
      <w:r w:rsidR="003B3F11" w:rsidRPr="009C5785">
        <w:rPr>
          <w:rFonts w:ascii="Arial" w:hAnsi="Arial" w:cs="Arial"/>
          <w:b/>
          <w:color w:val="000000" w:themeColor="text1"/>
        </w:rPr>
        <w:t xml:space="preserve">.5. </w:t>
      </w:r>
      <w:r w:rsidR="003B3F11" w:rsidRPr="009C5785">
        <w:rPr>
          <w:rFonts w:ascii="Arial" w:hAnsi="Arial" w:cs="Arial"/>
          <w:color w:val="000000" w:themeColor="text1"/>
        </w:rPr>
        <w:t xml:space="preserve">Az adatkezelés jogalapja: </w:t>
      </w:r>
      <w:r w:rsidR="003B3F11" w:rsidRPr="009C5785">
        <w:rPr>
          <w:rFonts w:ascii="Arial" w:hAnsi="Arial" w:cs="Arial"/>
          <w:bCs/>
          <w:color w:val="000000" w:themeColor="text1"/>
        </w:rPr>
        <w:t>A</w:t>
      </w:r>
      <w:r w:rsidR="003B3F11" w:rsidRPr="009C5785">
        <w:rPr>
          <w:rFonts w:ascii="Arial" w:hAnsi="Arial" w:cs="Arial"/>
          <w:color w:val="000000" w:themeColor="text1"/>
        </w:rPr>
        <w:t xml:space="preserve">z érintett hozzájárulása, amelyet az adatkezelési tájékoztató megismerésével, az az érintett adatai önkéntes megadásával és adatkezelési nyilatkozata előtt elhelyezett jelölő négyzet bejelölésével, és az </w:t>
      </w:r>
      <w:r w:rsidR="00A13522">
        <w:rPr>
          <w:rFonts w:ascii="Arial" w:hAnsi="Arial" w:cs="Arial"/>
          <w:color w:val="000000" w:themeColor="text1"/>
        </w:rPr>
        <w:t>üzenet elküldésével, e-mail kül</w:t>
      </w:r>
      <w:r w:rsidR="003B3F11" w:rsidRPr="009C5785">
        <w:rPr>
          <w:rFonts w:ascii="Arial" w:hAnsi="Arial" w:cs="Arial"/>
          <w:color w:val="000000" w:themeColor="text1"/>
        </w:rPr>
        <w:t xml:space="preserve">dés esetén az e-mail elküldésével ad meg.  Tilos a jelölő négyzet előre bejelölése.  Az üzenet elküldése előtt az adatkezelési tájékoztatót egy linkkel elérhetővé kell tenni.  A hírlevélre feliratkozáshoz a hozzájárulását a felhasználó megadhatja az adatkezelővel kötött írásbeli szerződésben, vagy külön írásban megadott hozzájáruló nyilatkozatban is. </w:t>
      </w:r>
      <w:r w:rsidR="003B3F11" w:rsidRPr="009C5785">
        <w:rPr>
          <w:rFonts w:ascii="Arial" w:hAnsi="Arial" w:cs="Arial"/>
          <w:bCs/>
          <w:color w:val="000000" w:themeColor="text1"/>
        </w:rPr>
        <w:t xml:space="preserve">A </w:t>
      </w:r>
      <w:proofErr w:type="spellStart"/>
      <w:r w:rsidR="003B3F11" w:rsidRPr="009C5785">
        <w:rPr>
          <w:rFonts w:ascii="Arial" w:hAnsi="Arial" w:cs="Arial"/>
          <w:bCs/>
          <w:color w:val="000000" w:themeColor="text1"/>
        </w:rPr>
        <w:t>hírlevéről</w:t>
      </w:r>
      <w:proofErr w:type="spellEnd"/>
      <w:r w:rsidR="003B3F11" w:rsidRPr="009C5785">
        <w:rPr>
          <w:rFonts w:ascii="Arial" w:hAnsi="Arial" w:cs="Arial"/>
          <w:bCs/>
          <w:color w:val="000000" w:themeColor="text1"/>
        </w:rPr>
        <w:t xml:space="preserve"> az érintett a hírlevél „Leiratkozás” </w:t>
      </w:r>
      <w:r w:rsidR="003B3F11" w:rsidRPr="009C5785">
        <w:rPr>
          <w:rFonts w:ascii="Arial" w:hAnsi="Arial" w:cs="Arial"/>
          <w:bCs/>
          <w:color w:val="000000" w:themeColor="text1"/>
        </w:rPr>
        <w:lastRenderedPageBreak/>
        <w:t xml:space="preserve">alkalmazásának használatával, vagy írásban, vagy e-mailben tett nyilatkozattal bármikor leiratkozhat, amely a hozzájárulás visszavonását jelenti. Ilyen esetben a leiratkozó minden adatát haladéktalanul törölni kell. </w:t>
      </w:r>
    </w:p>
    <w:p w:rsidR="003B3F11" w:rsidRPr="009C5785" w:rsidRDefault="003B3F11" w:rsidP="003B3F11">
      <w:pPr>
        <w:jc w:val="both"/>
        <w:rPr>
          <w:rFonts w:ascii="Arial" w:hAnsi="Arial" w:cs="Arial"/>
          <w:iCs/>
          <w:color w:val="000000" w:themeColor="text1"/>
        </w:rPr>
      </w:pPr>
      <w:r w:rsidRPr="009C5785">
        <w:rPr>
          <w:rFonts w:ascii="Arial" w:hAnsi="Arial" w:cs="Arial"/>
          <w:bCs/>
          <w:color w:val="000000" w:themeColor="text1"/>
        </w:rPr>
        <w:t xml:space="preserve"> </w:t>
      </w:r>
      <w:r w:rsidR="00610745">
        <w:rPr>
          <w:rFonts w:ascii="Arial" w:hAnsi="Arial" w:cs="Arial"/>
          <w:b/>
          <w:color w:val="000000" w:themeColor="text1"/>
        </w:rPr>
        <w:t>19</w:t>
      </w:r>
      <w:r w:rsidRPr="009C5785">
        <w:rPr>
          <w:rFonts w:ascii="Arial" w:hAnsi="Arial" w:cs="Arial"/>
          <w:b/>
          <w:color w:val="000000" w:themeColor="text1"/>
        </w:rPr>
        <w:t>.6.</w:t>
      </w:r>
      <w:r w:rsidRPr="009C5785">
        <w:rPr>
          <w:rFonts w:ascii="Arial" w:hAnsi="Arial" w:cs="Arial"/>
          <w:color w:val="000000" w:themeColor="text1"/>
        </w:rPr>
        <w:t xml:space="preserve"> Címzettek: akik betekinthetnek ezen adatokba: </w:t>
      </w:r>
      <w:r w:rsidRPr="009C5785">
        <w:rPr>
          <w:rFonts w:ascii="Arial" w:hAnsi="Arial" w:cs="Arial"/>
          <w:bCs/>
          <w:color w:val="000000" w:themeColor="text1"/>
        </w:rPr>
        <w:t xml:space="preserve">a Társaság </w:t>
      </w:r>
      <w:r w:rsidRPr="009C5785">
        <w:rPr>
          <w:rFonts w:ascii="Arial" w:hAnsi="Arial" w:cs="Arial"/>
          <w:iCs/>
          <w:color w:val="000000" w:themeColor="text1"/>
        </w:rPr>
        <w:t>ügyfélszolgála</w:t>
      </w:r>
      <w:r w:rsidR="00C45BBA">
        <w:rPr>
          <w:rFonts w:ascii="Arial" w:hAnsi="Arial" w:cs="Arial"/>
          <w:iCs/>
          <w:color w:val="000000" w:themeColor="text1"/>
        </w:rPr>
        <w:t xml:space="preserve">ttal, marketing tevékenységével </w:t>
      </w:r>
      <w:r w:rsidRPr="009C5785">
        <w:rPr>
          <w:rFonts w:ascii="Arial" w:hAnsi="Arial" w:cs="Arial"/>
          <w:iCs/>
          <w:color w:val="000000" w:themeColor="text1"/>
        </w:rPr>
        <w:t>kapcsolatos feladatokat ellátó munkavállalói, adatfeldolgozóként a Társaság</w:t>
      </w:r>
      <w:r w:rsidR="002658A5">
        <w:rPr>
          <w:rFonts w:ascii="Arial" w:hAnsi="Arial" w:cs="Arial"/>
          <w:iCs/>
          <w:color w:val="000000" w:themeColor="text1"/>
        </w:rPr>
        <w:t xml:space="preserve"> </w:t>
      </w:r>
      <w:r w:rsidRPr="009C5785">
        <w:rPr>
          <w:rFonts w:ascii="Arial" w:hAnsi="Arial" w:cs="Arial"/>
          <w:iCs/>
          <w:color w:val="000000" w:themeColor="text1"/>
        </w:rPr>
        <w:t>IT szolgáltatója munkavállalói a tárhely</w:t>
      </w:r>
      <w:r w:rsidR="002658A5">
        <w:rPr>
          <w:rFonts w:ascii="Arial" w:hAnsi="Arial" w:cs="Arial"/>
          <w:iCs/>
          <w:color w:val="000000" w:themeColor="text1"/>
        </w:rPr>
        <w:t xml:space="preserve"> </w:t>
      </w:r>
      <w:r w:rsidRPr="009C5785">
        <w:rPr>
          <w:rFonts w:ascii="Arial" w:hAnsi="Arial" w:cs="Arial"/>
          <w:iCs/>
          <w:color w:val="000000" w:themeColor="text1"/>
        </w:rPr>
        <w:t>szolgáltatás teljesítése céljából,</w:t>
      </w:r>
    </w:p>
    <w:p w:rsidR="003B3F11" w:rsidRPr="009C5785" w:rsidRDefault="00610745" w:rsidP="003B3F11">
      <w:pPr>
        <w:jc w:val="both"/>
        <w:rPr>
          <w:rFonts w:ascii="Arial" w:hAnsi="Arial" w:cs="Arial"/>
          <w:color w:val="000000" w:themeColor="text1"/>
        </w:rPr>
      </w:pPr>
      <w:r>
        <w:rPr>
          <w:rFonts w:ascii="Arial" w:hAnsi="Arial" w:cs="Arial"/>
          <w:b/>
          <w:color w:val="000000" w:themeColor="text1"/>
        </w:rPr>
        <w:t>19.</w:t>
      </w:r>
      <w:r w:rsidR="003B3F11" w:rsidRPr="009C5785">
        <w:rPr>
          <w:rFonts w:ascii="Arial" w:hAnsi="Arial" w:cs="Arial"/>
          <w:b/>
          <w:color w:val="000000" w:themeColor="text1"/>
        </w:rPr>
        <w:t xml:space="preserve">7. </w:t>
      </w:r>
      <w:r w:rsidR="003B3F11" w:rsidRPr="009C5785">
        <w:rPr>
          <w:rFonts w:ascii="Arial" w:hAnsi="Arial" w:cs="Arial"/>
          <w:color w:val="000000" w:themeColor="text1"/>
        </w:rPr>
        <w:t>Tájékoztatás adatfeldo</w:t>
      </w:r>
      <w:r w:rsidR="003B3F11">
        <w:rPr>
          <w:rFonts w:ascii="Arial" w:hAnsi="Arial" w:cs="Arial"/>
          <w:color w:val="000000" w:themeColor="text1"/>
        </w:rPr>
        <w:t>lgo</w:t>
      </w:r>
      <w:r w:rsidR="003B3F11" w:rsidRPr="009C5785">
        <w:rPr>
          <w:rFonts w:ascii="Arial" w:hAnsi="Arial" w:cs="Arial"/>
          <w:color w:val="000000" w:themeColor="text1"/>
        </w:rPr>
        <w:t xml:space="preserve">zók igénybevételéről: az Adatkezelő IT szolgáltatója (Adatvédelmi szabályzat I. Rész.) </w:t>
      </w:r>
    </w:p>
    <w:p w:rsidR="003B3F11" w:rsidRPr="009C5785" w:rsidRDefault="00610745" w:rsidP="003B3F11">
      <w:pPr>
        <w:tabs>
          <w:tab w:val="num" w:pos="900"/>
        </w:tabs>
        <w:jc w:val="both"/>
        <w:rPr>
          <w:rFonts w:ascii="Arial" w:hAnsi="Arial" w:cs="Arial"/>
          <w:color w:val="000000" w:themeColor="text1"/>
        </w:rPr>
      </w:pPr>
      <w:r>
        <w:rPr>
          <w:rFonts w:ascii="Arial" w:hAnsi="Arial" w:cs="Arial"/>
          <w:b/>
          <w:color w:val="000000" w:themeColor="text1"/>
        </w:rPr>
        <w:t>19</w:t>
      </w:r>
      <w:r w:rsidR="003B3F11" w:rsidRPr="009C5785">
        <w:rPr>
          <w:rFonts w:ascii="Arial" w:hAnsi="Arial" w:cs="Arial"/>
          <w:b/>
          <w:color w:val="000000" w:themeColor="text1"/>
        </w:rPr>
        <w:t xml:space="preserve">.8. </w:t>
      </w:r>
      <w:r w:rsidR="003B3F11" w:rsidRPr="009C5785">
        <w:rPr>
          <w:rFonts w:ascii="Arial" w:hAnsi="Arial" w:cs="Arial"/>
          <w:color w:val="000000" w:themeColor="text1"/>
        </w:rPr>
        <w:t>Adattárolás időtartama:</w:t>
      </w:r>
      <w:r w:rsidR="003B3F11" w:rsidRPr="009C5785">
        <w:rPr>
          <w:rFonts w:ascii="Arial" w:hAnsi="Arial" w:cs="Arial"/>
          <w:bCs/>
          <w:color w:val="000000" w:themeColor="text1"/>
        </w:rPr>
        <w:t xml:space="preserve"> </w:t>
      </w:r>
      <w:r w:rsidR="003B3F11" w:rsidRPr="009C5785">
        <w:rPr>
          <w:rFonts w:ascii="Arial" w:hAnsi="Arial" w:cs="Arial"/>
          <w:color w:val="000000" w:themeColor="text1"/>
        </w:rPr>
        <w:t>a hírlevél-szolgáltatás fennállásáig, a hírlevélre feliratkozás fennállásáig, leiratkozásáig, az érintett hozzájárulása visszavonásáig (törlési kérelméig).</w:t>
      </w:r>
    </w:p>
    <w:p w:rsidR="003B3F11" w:rsidRPr="009C5785" w:rsidRDefault="003B3F11" w:rsidP="003B3F11">
      <w:pPr>
        <w:tabs>
          <w:tab w:val="num" w:pos="900"/>
        </w:tabs>
        <w:jc w:val="both"/>
        <w:rPr>
          <w:rFonts w:ascii="Arial" w:hAnsi="Arial" w:cs="Arial"/>
          <w:color w:val="000000" w:themeColor="text1"/>
        </w:rPr>
      </w:pPr>
    </w:p>
    <w:p w:rsidR="003B3F11" w:rsidRPr="009C5785" w:rsidRDefault="003B3F11" w:rsidP="003B3F11">
      <w:pPr>
        <w:jc w:val="both"/>
        <w:rPr>
          <w:rFonts w:ascii="Arial" w:hAnsi="Arial" w:cs="Arial"/>
          <w:b/>
          <w:bCs/>
          <w:color w:val="000000" w:themeColor="text1"/>
        </w:rPr>
      </w:pPr>
      <w:r>
        <w:rPr>
          <w:rFonts w:ascii="Arial" w:hAnsi="Arial" w:cs="Arial"/>
          <w:b/>
          <w:bCs/>
          <w:color w:val="000000" w:themeColor="text1"/>
        </w:rPr>
        <w:t>2</w:t>
      </w:r>
      <w:r w:rsidR="00610745">
        <w:rPr>
          <w:rFonts w:ascii="Arial" w:hAnsi="Arial" w:cs="Arial"/>
          <w:b/>
          <w:bCs/>
          <w:color w:val="000000" w:themeColor="text1"/>
        </w:rPr>
        <w:t>0</w:t>
      </w:r>
      <w:r w:rsidRPr="009C5785">
        <w:rPr>
          <w:rFonts w:ascii="Arial" w:hAnsi="Arial" w:cs="Arial"/>
          <w:b/>
          <w:bCs/>
          <w:color w:val="000000" w:themeColor="text1"/>
        </w:rPr>
        <w:t xml:space="preserve">.  WEBÁRUHÁZZAL KAPCSOLATOS ADATTKEZELÉS </w:t>
      </w:r>
    </w:p>
    <w:p w:rsidR="003B3F11" w:rsidRPr="009C5785" w:rsidRDefault="003B3F11" w:rsidP="003B3F11">
      <w:pPr>
        <w:jc w:val="both"/>
        <w:rPr>
          <w:rFonts w:ascii="Arial" w:hAnsi="Arial" w:cs="Arial"/>
          <w:b/>
          <w:bCs/>
          <w:color w:val="000000" w:themeColor="text1"/>
        </w:rPr>
      </w:pPr>
    </w:p>
    <w:p w:rsidR="003B3F11" w:rsidRPr="009C5785" w:rsidRDefault="003B3F11" w:rsidP="003B3F11">
      <w:pPr>
        <w:jc w:val="both"/>
        <w:rPr>
          <w:rFonts w:ascii="Arial" w:hAnsi="Arial" w:cs="Arial"/>
          <w:color w:val="000000" w:themeColor="text1"/>
        </w:rPr>
      </w:pPr>
      <w:r>
        <w:rPr>
          <w:rFonts w:ascii="Arial" w:hAnsi="Arial" w:cs="Arial"/>
          <w:b/>
          <w:color w:val="000000" w:themeColor="text1"/>
        </w:rPr>
        <w:t>2</w:t>
      </w:r>
      <w:r w:rsidR="00610745">
        <w:rPr>
          <w:rFonts w:ascii="Arial" w:hAnsi="Arial" w:cs="Arial"/>
          <w:b/>
          <w:color w:val="000000" w:themeColor="text1"/>
        </w:rPr>
        <w:t>0</w:t>
      </w:r>
      <w:r w:rsidRPr="009C5785">
        <w:rPr>
          <w:rFonts w:ascii="Arial" w:hAnsi="Arial" w:cs="Arial"/>
          <w:b/>
          <w:color w:val="000000" w:themeColor="text1"/>
        </w:rPr>
        <w:t>.1.</w:t>
      </w:r>
      <w:r w:rsidRPr="009C5785">
        <w:rPr>
          <w:rFonts w:ascii="Arial" w:hAnsi="Arial" w:cs="Arial"/>
          <w:color w:val="000000" w:themeColor="text1"/>
        </w:rPr>
        <w:t xml:space="preserve"> E szabályokat kell alkalmazni, ha a honlap rendelkezik </w:t>
      </w:r>
      <w:r w:rsidR="002658A5">
        <w:rPr>
          <w:rFonts w:ascii="Arial" w:hAnsi="Arial" w:cs="Arial"/>
          <w:color w:val="000000" w:themeColor="text1"/>
        </w:rPr>
        <w:t>web</w:t>
      </w:r>
      <w:r w:rsidR="002658A5" w:rsidRPr="009C5785">
        <w:rPr>
          <w:rFonts w:ascii="Arial" w:hAnsi="Arial" w:cs="Arial"/>
          <w:color w:val="000000" w:themeColor="text1"/>
        </w:rPr>
        <w:t>áruház</w:t>
      </w:r>
      <w:r w:rsidRPr="009C5785">
        <w:rPr>
          <w:rFonts w:ascii="Arial" w:hAnsi="Arial" w:cs="Arial"/>
          <w:color w:val="000000" w:themeColor="text1"/>
        </w:rPr>
        <w:t xml:space="preserve">, vagy ezzel azonos tartalmú funkcióval. </w:t>
      </w:r>
    </w:p>
    <w:p w:rsidR="003B3F11" w:rsidRPr="009C5785" w:rsidRDefault="003B3F11" w:rsidP="003B3F11">
      <w:pPr>
        <w:jc w:val="both"/>
        <w:rPr>
          <w:rFonts w:ascii="Arial" w:hAnsi="Arial" w:cs="Arial"/>
          <w:color w:val="000000" w:themeColor="text1"/>
          <w:shd w:val="clear" w:color="auto" w:fill="FFFFFF"/>
        </w:rPr>
      </w:pPr>
      <w:r>
        <w:rPr>
          <w:rFonts w:ascii="Arial" w:hAnsi="Arial" w:cs="Arial"/>
          <w:b/>
          <w:color w:val="000000" w:themeColor="text1"/>
          <w:shd w:val="clear" w:color="auto" w:fill="FFFFFF"/>
        </w:rPr>
        <w:t>2</w:t>
      </w:r>
      <w:r w:rsidR="00610745">
        <w:rPr>
          <w:rFonts w:ascii="Arial" w:hAnsi="Arial" w:cs="Arial"/>
          <w:b/>
          <w:color w:val="000000" w:themeColor="text1"/>
          <w:shd w:val="clear" w:color="auto" w:fill="FFFFFF"/>
        </w:rPr>
        <w:t>0</w:t>
      </w:r>
      <w:r w:rsidRPr="009C5785">
        <w:rPr>
          <w:rFonts w:ascii="Arial" w:hAnsi="Arial" w:cs="Arial"/>
          <w:b/>
          <w:color w:val="000000" w:themeColor="text1"/>
          <w:shd w:val="clear" w:color="auto" w:fill="FFFFFF"/>
        </w:rPr>
        <w:t>.2.</w:t>
      </w:r>
      <w:r w:rsidRPr="009C5785">
        <w:rPr>
          <w:rFonts w:ascii="Arial" w:hAnsi="Arial" w:cs="Arial"/>
          <w:color w:val="000000" w:themeColor="text1"/>
          <w:shd w:val="clear" w:color="auto" w:fill="FFFFFF"/>
        </w:rPr>
        <w:t xml:space="preserve"> Érintettek köre: a felhasználó, aki terméket, szolgáltatást vásárol az Adatkezelő </w:t>
      </w:r>
      <w:r w:rsidR="002658A5">
        <w:rPr>
          <w:rFonts w:ascii="Arial" w:hAnsi="Arial" w:cs="Arial"/>
          <w:color w:val="000000" w:themeColor="text1"/>
          <w:shd w:val="clear" w:color="auto" w:fill="FFFFFF"/>
        </w:rPr>
        <w:t>web</w:t>
      </w:r>
      <w:r w:rsidR="002658A5" w:rsidRPr="009C5785">
        <w:rPr>
          <w:rFonts w:ascii="Arial" w:hAnsi="Arial" w:cs="Arial"/>
          <w:color w:val="000000" w:themeColor="text1"/>
          <w:shd w:val="clear" w:color="auto" w:fill="FFFFFF"/>
        </w:rPr>
        <w:t>áruházában</w:t>
      </w:r>
      <w:r w:rsidRPr="009C5785">
        <w:rPr>
          <w:rFonts w:ascii="Arial" w:hAnsi="Arial" w:cs="Arial"/>
          <w:color w:val="000000" w:themeColor="text1"/>
          <w:shd w:val="clear" w:color="auto" w:fill="FFFFFF"/>
        </w:rPr>
        <w:t xml:space="preserve">. </w:t>
      </w:r>
    </w:p>
    <w:p w:rsidR="003B3F11" w:rsidRPr="009C5785" w:rsidRDefault="003B3F11" w:rsidP="003B3F11">
      <w:pPr>
        <w:jc w:val="both"/>
        <w:rPr>
          <w:rFonts w:ascii="Arial" w:hAnsi="Arial" w:cs="Arial"/>
          <w:color w:val="000000" w:themeColor="text1"/>
          <w:shd w:val="clear" w:color="auto" w:fill="FFFFFF"/>
        </w:rPr>
      </w:pPr>
      <w:r>
        <w:rPr>
          <w:rFonts w:ascii="Arial" w:hAnsi="Arial" w:cs="Arial"/>
          <w:b/>
          <w:color w:val="000000" w:themeColor="text1"/>
        </w:rPr>
        <w:t>2</w:t>
      </w:r>
      <w:r w:rsidR="00610745">
        <w:rPr>
          <w:rFonts w:ascii="Arial" w:hAnsi="Arial" w:cs="Arial"/>
          <w:b/>
          <w:color w:val="000000" w:themeColor="text1"/>
        </w:rPr>
        <w:t>0</w:t>
      </w:r>
      <w:r w:rsidRPr="009C5785">
        <w:rPr>
          <w:rFonts w:ascii="Arial" w:hAnsi="Arial" w:cs="Arial"/>
          <w:b/>
          <w:color w:val="000000" w:themeColor="text1"/>
        </w:rPr>
        <w:t>.3.</w:t>
      </w:r>
      <w:r w:rsidRPr="009C5785">
        <w:rPr>
          <w:rFonts w:ascii="Arial" w:hAnsi="Arial" w:cs="Arial"/>
          <w:color w:val="000000" w:themeColor="text1"/>
        </w:rPr>
        <w:t xml:space="preserve"> Az adatkezelés célja: </w:t>
      </w:r>
      <w:r w:rsidRPr="009C5785">
        <w:rPr>
          <w:rFonts w:ascii="Arial" w:hAnsi="Arial" w:cs="Arial"/>
          <w:color w:val="000000" w:themeColor="text1"/>
          <w:shd w:val="clear" w:color="auto" w:fill="FFFFFF"/>
        </w:rPr>
        <w:t xml:space="preserve">szerződés létrehozása, tartalmának meghatározása, módosítása, teljesítése, teljesítésének figyelemmel kísérése, az abból származó díjak számlázása, valamint az azzal kapcsolatos követelések érvényesítése </w:t>
      </w:r>
    </w:p>
    <w:p w:rsidR="003B3F11" w:rsidRPr="009C5785" w:rsidRDefault="003B3F11" w:rsidP="003B3F11">
      <w:pPr>
        <w:jc w:val="both"/>
        <w:rPr>
          <w:rFonts w:ascii="Arial" w:hAnsi="Arial" w:cs="Arial"/>
          <w:bCs/>
          <w:color w:val="000000" w:themeColor="text1"/>
        </w:rPr>
      </w:pPr>
      <w:r>
        <w:rPr>
          <w:rFonts w:ascii="Arial" w:hAnsi="Arial" w:cs="Arial"/>
          <w:b/>
          <w:color w:val="000000" w:themeColor="text1"/>
        </w:rPr>
        <w:t>2</w:t>
      </w:r>
      <w:r w:rsidR="00610745">
        <w:rPr>
          <w:rFonts w:ascii="Arial" w:hAnsi="Arial" w:cs="Arial"/>
          <w:b/>
          <w:color w:val="000000" w:themeColor="text1"/>
        </w:rPr>
        <w:t>0</w:t>
      </w:r>
      <w:r w:rsidRPr="009C5785">
        <w:rPr>
          <w:rFonts w:ascii="Arial" w:hAnsi="Arial" w:cs="Arial"/>
          <w:b/>
          <w:color w:val="000000" w:themeColor="text1"/>
        </w:rPr>
        <w:t>.3.</w:t>
      </w:r>
      <w:r w:rsidRPr="009C5785">
        <w:rPr>
          <w:rFonts w:ascii="Arial" w:hAnsi="Arial" w:cs="Arial"/>
          <w:color w:val="000000" w:themeColor="text1"/>
        </w:rPr>
        <w:t xml:space="preserve"> Kezelt adatkör:</w:t>
      </w:r>
      <w:r w:rsidRPr="009C5785">
        <w:rPr>
          <w:rFonts w:ascii="Arial" w:hAnsi="Arial" w:cs="Arial"/>
          <w:color w:val="000000" w:themeColor="text1"/>
          <w:shd w:val="clear" w:color="auto" w:fill="FFFFFF"/>
        </w:rPr>
        <w:t xml:space="preserve"> a webáruházban regisztráló, vásárló azonosításához szükséges természetes személyazonosító adatok,</w:t>
      </w:r>
      <w:r w:rsidR="002658A5">
        <w:rPr>
          <w:rFonts w:ascii="Arial" w:hAnsi="Arial" w:cs="Arial"/>
          <w:color w:val="000000" w:themeColor="text1"/>
          <w:shd w:val="clear" w:color="auto" w:fill="FFFFFF"/>
        </w:rPr>
        <w:t xml:space="preserve"> </w:t>
      </w:r>
      <w:r w:rsidRPr="009C5785">
        <w:rPr>
          <w:rFonts w:ascii="Arial" w:hAnsi="Arial" w:cs="Arial"/>
          <w:color w:val="000000" w:themeColor="text1"/>
          <w:shd w:val="clear" w:color="auto" w:fill="FFFFFF"/>
        </w:rPr>
        <w:t xml:space="preserve">lakcím, </w:t>
      </w:r>
      <w:r w:rsidRPr="009C5785">
        <w:rPr>
          <w:rFonts w:ascii="Arial" w:hAnsi="Arial" w:cs="Arial"/>
          <w:bCs/>
          <w:color w:val="000000" w:themeColor="text1"/>
        </w:rPr>
        <w:t xml:space="preserve">a telefonszám, e-mail cím, bankszámlaszám, online azonosító, adószám. </w:t>
      </w:r>
    </w:p>
    <w:p w:rsidR="003B3F11" w:rsidRPr="009C5785" w:rsidRDefault="003B3F11" w:rsidP="003B3F11">
      <w:pPr>
        <w:tabs>
          <w:tab w:val="num" w:pos="900"/>
        </w:tabs>
        <w:jc w:val="both"/>
        <w:rPr>
          <w:rFonts w:ascii="Arial" w:hAnsi="Arial" w:cs="Arial"/>
          <w:bCs/>
          <w:color w:val="000000" w:themeColor="text1"/>
        </w:rPr>
      </w:pPr>
      <w:r>
        <w:rPr>
          <w:rFonts w:ascii="Arial" w:hAnsi="Arial" w:cs="Arial"/>
          <w:b/>
          <w:color w:val="000000" w:themeColor="text1"/>
        </w:rPr>
        <w:t>2</w:t>
      </w:r>
      <w:r w:rsidR="00610745">
        <w:rPr>
          <w:rFonts w:ascii="Arial" w:hAnsi="Arial" w:cs="Arial"/>
          <w:b/>
          <w:color w:val="000000" w:themeColor="text1"/>
        </w:rPr>
        <w:t>0</w:t>
      </w:r>
      <w:r w:rsidRPr="009C5785">
        <w:rPr>
          <w:rFonts w:ascii="Arial" w:hAnsi="Arial" w:cs="Arial"/>
          <w:b/>
          <w:color w:val="000000" w:themeColor="text1"/>
        </w:rPr>
        <w:t xml:space="preserve">.4. </w:t>
      </w:r>
      <w:r w:rsidR="002658A5">
        <w:rPr>
          <w:rFonts w:ascii="Arial" w:hAnsi="Arial" w:cs="Arial"/>
          <w:color w:val="000000" w:themeColor="text1"/>
        </w:rPr>
        <w:t xml:space="preserve">Az adatkezelés jogalapja: </w:t>
      </w:r>
      <w:r w:rsidRPr="009C5785">
        <w:rPr>
          <w:rFonts w:ascii="Arial" w:hAnsi="Arial" w:cs="Arial"/>
          <w:bCs/>
          <w:color w:val="000000" w:themeColor="text1"/>
        </w:rPr>
        <w:t>Webáruházban történő vásárlás esetén az adatkezelés jogcíme a szerződés teljesítése. A webáruházban történő vásárlás szerződésnek minősül, figyelemmel az elektronikus kereskedelmi szolgáltatások, valamint az információs társadalommal összefüggő szolgáltatások egyes kérdéseiről szóló 2001. évi CVIII. törvény 13/A.§</w:t>
      </w:r>
      <w:r w:rsidR="002658A5">
        <w:rPr>
          <w:rFonts w:ascii="Arial" w:hAnsi="Arial" w:cs="Arial"/>
          <w:bCs/>
          <w:color w:val="000000" w:themeColor="text1"/>
        </w:rPr>
        <w:t xml:space="preserve"> </w:t>
      </w:r>
      <w:r w:rsidRPr="009C5785">
        <w:rPr>
          <w:rFonts w:ascii="Arial" w:hAnsi="Arial" w:cs="Arial"/>
          <w:bCs/>
          <w:color w:val="000000" w:themeColor="text1"/>
        </w:rPr>
        <w:t>-</w:t>
      </w:r>
      <w:r w:rsidR="002658A5">
        <w:rPr>
          <w:rFonts w:ascii="Arial" w:hAnsi="Arial" w:cs="Arial"/>
          <w:bCs/>
          <w:color w:val="000000" w:themeColor="text1"/>
        </w:rPr>
        <w:t xml:space="preserve"> </w:t>
      </w:r>
      <w:r w:rsidRPr="009C5785">
        <w:rPr>
          <w:rFonts w:ascii="Arial" w:hAnsi="Arial" w:cs="Arial"/>
          <w:bCs/>
          <w:color w:val="000000" w:themeColor="text1"/>
        </w:rPr>
        <w:t>ára, és a fogyasztó és a vállalkozás közötti szerződés</w:t>
      </w:r>
      <w:r w:rsidR="002658A5">
        <w:rPr>
          <w:rFonts w:ascii="Arial" w:hAnsi="Arial" w:cs="Arial"/>
          <w:bCs/>
          <w:color w:val="000000" w:themeColor="text1"/>
        </w:rPr>
        <w:t xml:space="preserve">ek részletes szabályairól szóló </w:t>
      </w:r>
      <w:r w:rsidRPr="009C5785">
        <w:rPr>
          <w:rFonts w:ascii="Arial" w:hAnsi="Arial" w:cs="Arial"/>
          <w:bCs/>
          <w:color w:val="000000" w:themeColor="text1"/>
        </w:rPr>
        <w:t xml:space="preserve">45/2014. (II. 26.) Korm. rendeletre is. A vásárlás során a számlázás céljára megadott adatok kezelésének jogcíme jogi kötelezettség teljesítése az Áfa és Számviteli törvények rendelkezései alapján, ebben a körben az adatkezelés időtartama 8 év. </w:t>
      </w:r>
    </w:p>
    <w:p w:rsidR="003B3F11" w:rsidRPr="009C5785" w:rsidRDefault="003B3F11" w:rsidP="003B3F11">
      <w:pPr>
        <w:jc w:val="both"/>
        <w:rPr>
          <w:rFonts w:ascii="Arial" w:hAnsi="Arial" w:cs="Arial"/>
          <w:iCs/>
          <w:color w:val="000000" w:themeColor="text1"/>
        </w:rPr>
      </w:pPr>
      <w:r>
        <w:rPr>
          <w:rFonts w:ascii="Arial" w:hAnsi="Arial" w:cs="Arial"/>
          <w:b/>
          <w:color w:val="000000" w:themeColor="text1"/>
        </w:rPr>
        <w:t>2</w:t>
      </w:r>
      <w:r w:rsidR="00610745">
        <w:rPr>
          <w:rFonts w:ascii="Arial" w:hAnsi="Arial" w:cs="Arial"/>
          <w:b/>
          <w:color w:val="000000" w:themeColor="text1"/>
        </w:rPr>
        <w:t>0</w:t>
      </w:r>
      <w:r w:rsidRPr="009C5785">
        <w:rPr>
          <w:rFonts w:ascii="Arial" w:hAnsi="Arial" w:cs="Arial"/>
          <w:b/>
          <w:color w:val="000000" w:themeColor="text1"/>
        </w:rPr>
        <w:t xml:space="preserve">.5. </w:t>
      </w:r>
      <w:r w:rsidRPr="009C5785">
        <w:rPr>
          <w:rFonts w:ascii="Arial" w:hAnsi="Arial" w:cs="Arial"/>
          <w:color w:val="000000" w:themeColor="text1"/>
        </w:rPr>
        <w:t xml:space="preserve">Címzettek: akik betekinthetnek ezen adatokba: </w:t>
      </w:r>
      <w:r w:rsidR="002658A5">
        <w:rPr>
          <w:rFonts w:ascii="Arial" w:hAnsi="Arial" w:cs="Arial"/>
          <w:bCs/>
          <w:color w:val="000000" w:themeColor="text1"/>
        </w:rPr>
        <w:t xml:space="preserve">az Adatkezelő </w:t>
      </w:r>
      <w:r w:rsidRPr="009C5785">
        <w:rPr>
          <w:rFonts w:ascii="Arial" w:hAnsi="Arial" w:cs="Arial"/>
          <w:iCs/>
          <w:color w:val="000000" w:themeColor="text1"/>
        </w:rPr>
        <w:t>ügyfélszolgálattal, pénzüggyel, szállítással, marketing tevékenységével kapcsolatos feladatokat ellátó munkavállalói, adatfeldolgozóként, a Társaság adózási, könyvviteli feladatait ellátó vállalkozás munkavállalói, az adó és számviteli kötelezettségek teljesítése céljából, a Társaság IT szolgáltatója munkavállalói a tárhely</w:t>
      </w:r>
      <w:r w:rsidR="002658A5">
        <w:rPr>
          <w:rFonts w:ascii="Arial" w:hAnsi="Arial" w:cs="Arial"/>
          <w:iCs/>
          <w:color w:val="000000" w:themeColor="text1"/>
        </w:rPr>
        <w:t xml:space="preserve"> </w:t>
      </w:r>
      <w:r w:rsidRPr="009C5785">
        <w:rPr>
          <w:rFonts w:ascii="Arial" w:hAnsi="Arial" w:cs="Arial"/>
          <w:iCs/>
          <w:color w:val="000000" w:themeColor="text1"/>
        </w:rPr>
        <w:t xml:space="preserve">szolgáltatás teljesítése céljából, a futárszolgálat munkavállalói a szállítási adatok (név, cím, telefonszám) vonatkozásában, Bank a pénzügyi teljesítés vonatkozásában. </w:t>
      </w:r>
    </w:p>
    <w:p w:rsidR="003B3F11" w:rsidRPr="009C5785" w:rsidRDefault="003B3F11" w:rsidP="003B3F11">
      <w:pPr>
        <w:autoSpaceDE w:val="0"/>
        <w:autoSpaceDN w:val="0"/>
        <w:adjustRightInd w:val="0"/>
        <w:jc w:val="both"/>
        <w:rPr>
          <w:rFonts w:ascii="Arial" w:hAnsi="Arial" w:cs="Arial"/>
          <w:color w:val="000000" w:themeColor="text1"/>
        </w:rPr>
      </w:pPr>
      <w:r>
        <w:rPr>
          <w:rFonts w:ascii="Arial" w:hAnsi="Arial" w:cs="Arial"/>
          <w:b/>
          <w:color w:val="000000" w:themeColor="text1"/>
        </w:rPr>
        <w:t>2</w:t>
      </w:r>
      <w:r w:rsidR="00610745">
        <w:rPr>
          <w:rFonts w:ascii="Arial" w:hAnsi="Arial" w:cs="Arial"/>
          <w:b/>
          <w:color w:val="000000" w:themeColor="text1"/>
        </w:rPr>
        <w:t>0</w:t>
      </w:r>
      <w:r w:rsidRPr="009C5785">
        <w:rPr>
          <w:rFonts w:ascii="Arial" w:hAnsi="Arial" w:cs="Arial"/>
          <w:b/>
          <w:color w:val="000000" w:themeColor="text1"/>
        </w:rPr>
        <w:t xml:space="preserve">.6. </w:t>
      </w:r>
      <w:r w:rsidRPr="009C5785">
        <w:rPr>
          <w:rFonts w:ascii="Arial" w:hAnsi="Arial" w:cs="Arial"/>
          <w:color w:val="000000" w:themeColor="text1"/>
        </w:rPr>
        <w:t xml:space="preserve">Tájékoztatás adatfeldolgozók igénybevételéről: </w:t>
      </w:r>
    </w:p>
    <w:p w:rsidR="003B3F11" w:rsidRPr="009C5785" w:rsidRDefault="003B3F11" w:rsidP="003B3F11">
      <w:pPr>
        <w:jc w:val="both"/>
        <w:rPr>
          <w:rFonts w:ascii="Arial" w:hAnsi="Arial" w:cs="Arial"/>
          <w:color w:val="000000" w:themeColor="text1"/>
        </w:rPr>
      </w:pPr>
      <w:r w:rsidRPr="009C5785">
        <w:rPr>
          <w:rFonts w:ascii="Arial" w:hAnsi="Arial" w:cs="Arial"/>
          <w:color w:val="000000" w:themeColor="text1"/>
        </w:rPr>
        <w:t xml:space="preserve">■ Az Adatkezelő IT szolgáltatója </w:t>
      </w:r>
    </w:p>
    <w:p w:rsidR="003B3F11" w:rsidRPr="009C5785" w:rsidRDefault="003B3F11" w:rsidP="003B3F11">
      <w:pPr>
        <w:jc w:val="both"/>
        <w:rPr>
          <w:rFonts w:ascii="Arial" w:hAnsi="Arial" w:cs="Arial"/>
          <w:color w:val="000000" w:themeColor="text1"/>
        </w:rPr>
      </w:pPr>
      <w:r w:rsidRPr="009C5785">
        <w:rPr>
          <w:rFonts w:ascii="Arial" w:hAnsi="Arial" w:cs="Arial"/>
          <w:color w:val="000000" w:themeColor="text1"/>
        </w:rPr>
        <w:t>■ Könyvelési, adózási, bérszámfejtési adatfeldolgozó</w:t>
      </w:r>
    </w:p>
    <w:p w:rsidR="003B3F11" w:rsidRPr="009C5785" w:rsidRDefault="003B3F11" w:rsidP="003B3F11">
      <w:pPr>
        <w:jc w:val="both"/>
        <w:rPr>
          <w:rFonts w:ascii="Arial" w:hAnsi="Arial" w:cs="Arial"/>
          <w:color w:val="000000" w:themeColor="text1"/>
        </w:rPr>
      </w:pPr>
      <w:r w:rsidRPr="009C5785">
        <w:rPr>
          <w:rFonts w:ascii="Arial" w:hAnsi="Arial" w:cs="Arial"/>
          <w:color w:val="000000" w:themeColor="text1"/>
        </w:rPr>
        <w:t>■ Magyar Posta</w:t>
      </w:r>
    </w:p>
    <w:p w:rsidR="003B3F11" w:rsidRPr="009C5785" w:rsidRDefault="003B3F11" w:rsidP="003B3F11">
      <w:pPr>
        <w:jc w:val="both"/>
        <w:rPr>
          <w:rFonts w:ascii="Arial" w:hAnsi="Arial" w:cs="Arial"/>
          <w:color w:val="000000" w:themeColor="text1"/>
        </w:rPr>
      </w:pPr>
      <w:r w:rsidRPr="009C5785">
        <w:rPr>
          <w:rFonts w:ascii="Arial" w:hAnsi="Arial" w:cs="Arial"/>
          <w:color w:val="000000" w:themeColor="text1"/>
        </w:rPr>
        <w:t xml:space="preserve">■ Futárszolgálat- </w:t>
      </w:r>
    </w:p>
    <w:p w:rsidR="003B3F11" w:rsidRPr="009C5785" w:rsidRDefault="003B3F11" w:rsidP="003B3F11">
      <w:pPr>
        <w:jc w:val="both"/>
        <w:rPr>
          <w:rFonts w:ascii="Arial" w:hAnsi="Arial" w:cs="Arial"/>
          <w:color w:val="000000" w:themeColor="text1"/>
        </w:rPr>
      </w:pPr>
      <w:r w:rsidRPr="009C5785">
        <w:rPr>
          <w:rFonts w:ascii="Arial" w:hAnsi="Arial" w:cs="Arial"/>
          <w:color w:val="000000" w:themeColor="text1"/>
        </w:rPr>
        <w:t>■ Számlavezető bank</w:t>
      </w:r>
    </w:p>
    <w:p w:rsidR="003B3F11" w:rsidRPr="009C5785" w:rsidRDefault="003B3F11" w:rsidP="003B3F11">
      <w:pPr>
        <w:jc w:val="both"/>
        <w:rPr>
          <w:rFonts w:ascii="Arial" w:hAnsi="Arial" w:cs="Arial"/>
          <w:color w:val="000000" w:themeColor="text1"/>
        </w:rPr>
      </w:pPr>
      <w:r w:rsidRPr="009C5785">
        <w:rPr>
          <w:rFonts w:ascii="Arial" w:hAnsi="Arial" w:cs="Arial"/>
          <w:color w:val="000000" w:themeColor="text1"/>
        </w:rPr>
        <w:t xml:space="preserve">Az adatfeldolgozók elérhetőségei az Adatvédelmi szabályzat I. Részében találhatók.  </w:t>
      </w:r>
    </w:p>
    <w:p w:rsidR="003B3F11" w:rsidRPr="009C5785" w:rsidRDefault="003B3F11" w:rsidP="003B3F11">
      <w:pPr>
        <w:tabs>
          <w:tab w:val="num" w:pos="900"/>
        </w:tabs>
        <w:jc w:val="both"/>
        <w:rPr>
          <w:rFonts w:ascii="Arial" w:hAnsi="Arial" w:cs="Arial"/>
          <w:color w:val="000000" w:themeColor="text1"/>
        </w:rPr>
      </w:pPr>
      <w:r>
        <w:rPr>
          <w:rFonts w:ascii="Arial" w:hAnsi="Arial" w:cs="Arial"/>
          <w:b/>
          <w:color w:val="000000" w:themeColor="text1"/>
        </w:rPr>
        <w:lastRenderedPageBreak/>
        <w:t>2</w:t>
      </w:r>
      <w:r w:rsidR="00610745">
        <w:rPr>
          <w:rFonts w:ascii="Arial" w:hAnsi="Arial" w:cs="Arial"/>
          <w:b/>
          <w:color w:val="000000" w:themeColor="text1"/>
        </w:rPr>
        <w:t>0</w:t>
      </w:r>
      <w:r w:rsidRPr="009C5785">
        <w:rPr>
          <w:rFonts w:ascii="Arial" w:hAnsi="Arial" w:cs="Arial"/>
          <w:b/>
          <w:color w:val="000000" w:themeColor="text1"/>
        </w:rPr>
        <w:t>.7.</w:t>
      </w:r>
      <w:r w:rsidRPr="009C5785">
        <w:rPr>
          <w:rFonts w:ascii="Arial" w:hAnsi="Arial" w:cs="Arial"/>
          <w:color w:val="000000" w:themeColor="text1"/>
        </w:rPr>
        <w:t xml:space="preserve"> Az adattárolás időtartama:</w:t>
      </w:r>
      <w:r w:rsidRPr="009C5785">
        <w:rPr>
          <w:rFonts w:ascii="Arial" w:hAnsi="Arial" w:cs="Arial"/>
          <w:b/>
          <w:color w:val="000000" w:themeColor="text1"/>
        </w:rPr>
        <w:t xml:space="preserve"> </w:t>
      </w:r>
      <w:r w:rsidRPr="009C5785">
        <w:rPr>
          <w:rFonts w:ascii="Arial" w:hAnsi="Arial" w:cs="Arial"/>
          <w:color w:val="000000" w:themeColor="text1"/>
        </w:rPr>
        <w:t>a vásárlás évét követő év 5</w:t>
      </w:r>
      <w:r w:rsidR="00A50820">
        <w:rPr>
          <w:rFonts w:ascii="Arial" w:hAnsi="Arial" w:cs="Arial"/>
          <w:color w:val="000000" w:themeColor="text1"/>
        </w:rPr>
        <w:t>.</w:t>
      </w:r>
      <w:r w:rsidRPr="009C5785">
        <w:rPr>
          <w:rFonts w:ascii="Arial" w:hAnsi="Arial" w:cs="Arial"/>
          <w:color w:val="000000" w:themeColor="text1"/>
        </w:rPr>
        <w:t xml:space="preserve"> év végéig, a vásárláshoz kapcsolódó számviteli bizonylatokon rögzített adatok vonatozásában 8 év. Meghiúsult vásárlás adatait azonnal törölni kell. </w:t>
      </w:r>
    </w:p>
    <w:p w:rsidR="003B3F11" w:rsidRPr="009C5785" w:rsidRDefault="003B3F11" w:rsidP="003B3F11">
      <w:pPr>
        <w:tabs>
          <w:tab w:val="num" w:pos="900"/>
        </w:tabs>
        <w:jc w:val="both"/>
        <w:rPr>
          <w:rFonts w:ascii="Arial" w:hAnsi="Arial" w:cs="Arial"/>
          <w:b/>
          <w:bCs/>
          <w:color w:val="000000" w:themeColor="text1"/>
        </w:rPr>
      </w:pPr>
    </w:p>
    <w:p w:rsidR="003B3F11" w:rsidRPr="00BD07FC" w:rsidRDefault="003B3F11" w:rsidP="003B3F11">
      <w:pPr>
        <w:jc w:val="both"/>
        <w:rPr>
          <w:rFonts w:ascii="Arial" w:hAnsi="Arial" w:cs="Arial"/>
          <w:b/>
          <w:bCs/>
          <w:color w:val="000000" w:themeColor="text1"/>
        </w:rPr>
      </w:pPr>
      <w:r w:rsidRPr="003B3F11">
        <w:rPr>
          <w:rFonts w:ascii="Arial" w:hAnsi="Arial" w:cs="Arial"/>
          <w:b/>
          <w:bCs/>
          <w:color w:val="000000" w:themeColor="text1"/>
        </w:rPr>
        <w:t>2</w:t>
      </w:r>
      <w:r w:rsidR="00610745">
        <w:rPr>
          <w:rFonts w:ascii="Arial" w:hAnsi="Arial" w:cs="Arial"/>
          <w:b/>
          <w:bCs/>
          <w:color w:val="000000" w:themeColor="text1"/>
        </w:rPr>
        <w:t>1</w:t>
      </w:r>
      <w:r>
        <w:rPr>
          <w:rFonts w:ascii="Arial" w:hAnsi="Arial" w:cs="Arial"/>
          <w:bCs/>
          <w:color w:val="000000" w:themeColor="text1"/>
        </w:rPr>
        <w:t xml:space="preserve">. </w:t>
      </w:r>
      <w:r w:rsidRPr="00BD07FC">
        <w:rPr>
          <w:rFonts w:ascii="Arial" w:hAnsi="Arial" w:cs="Arial"/>
          <w:b/>
          <w:bCs/>
          <w:color w:val="000000" w:themeColor="text1"/>
        </w:rPr>
        <w:t>AZ ÉRINTETTEK JOGAI</w:t>
      </w:r>
    </w:p>
    <w:p w:rsidR="003B3F11" w:rsidRPr="00BD07FC" w:rsidRDefault="003B3F11" w:rsidP="003B3F11">
      <w:pPr>
        <w:tabs>
          <w:tab w:val="num" w:pos="900"/>
        </w:tabs>
        <w:jc w:val="both"/>
        <w:rPr>
          <w:rFonts w:ascii="Arial" w:hAnsi="Arial" w:cs="Arial"/>
          <w:bCs/>
          <w:color w:val="000000" w:themeColor="text1"/>
        </w:rPr>
      </w:pPr>
    </w:p>
    <w:p w:rsidR="003B3F11" w:rsidRPr="00BD07FC" w:rsidRDefault="003B3F11" w:rsidP="003B3F11">
      <w:pPr>
        <w:tabs>
          <w:tab w:val="num" w:pos="900"/>
        </w:tabs>
        <w:jc w:val="both"/>
        <w:rPr>
          <w:rFonts w:ascii="Arial" w:hAnsi="Arial" w:cs="Arial"/>
          <w:bCs/>
          <w:color w:val="000000" w:themeColor="text1"/>
        </w:rPr>
      </w:pPr>
      <w:r w:rsidRPr="00BD07FC">
        <w:rPr>
          <w:rFonts w:ascii="Arial" w:hAnsi="Arial" w:cs="Arial"/>
          <w:bCs/>
          <w:color w:val="000000" w:themeColor="text1"/>
        </w:rPr>
        <w:t xml:space="preserve">Az érintettek </w:t>
      </w:r>
      <w:r>
        <w:rPr>
          <w:rFonts w:ascii="Arial" w:hAnsi="Arial" w:cs="Arial"/>
          <w:bCs/>
          <w:color w:val="000000" w:themeColor="text1"/>
        </w:rPr>
        <w:t xml:space="preserve">a következő fejezetben írt </w:t>
      </w:r>
      <w:r w:rsidRPr="00BD07FC">
        <w:rPr>
          <w:rFonts w:ascii="Arial" w:hAnsi="Arial" w:cs="Arial"/>
          <w:bCs/>
          <w:color w:val="000000" w:themeColor="text1"/>
        </w:rPr>
        <w:t>jogokkal élhetnek.</w:t>
      </w:r>
    </w:p>
    <w:p w:rsidR="003B3F11" w:rsidRDefault="003B3F11" w:rsidP="00BA546B">
      <w:pPr>
        <w:jc w:val="both"/>
        <w:rPr>
          <w:rFonts w:ascii="Arial" w:hAnsi="Arial" w:cs="Arial"/>
        </w:rPr>
      </w:pPr>
    </w:p>
    <w:p w:rsidR="003B3F11" w:rsidRPr="00BA546B" w:rsidRDefault="003B3F11" w:rsidP="00BA546B">
      <w:pPr>
        <w:jc w:val="both"/>
        <w:rPr>
          <w:rFonts w:ascii="Arial" w:hAnsi="Arial" w:cs="Arial"/>
        </w:rPr>
      </w:pPr>
    </w:p>
    <w:p w:rsidR="00891627" w:rsidRPr="00BA546B" w:rsidRDefault="00D5229B" w:rsidP="00192190">
      <w:pPr>
        <w:jc w:val="center"/>
        <w:rPr>
          <w:rFonts w:ascii="Arial" w:hAnsi="Arial" w:cs="Arial"/>
          <w:b/>
        </w:rPr>
      </w:pPr>
      <w:r>
        <w:rPr>
          <w:rFonts w:ascii="Arial" w:hAnsi="Arial" w:cs="Arial"/>
          <w:b/>
        </w:rPr>
        <w:t>V</w:t>
      </w:r>
      <w:r w:rsidR="001163AD">
        <w:rPr>
          <w:rFonts w:ascii="Arial" w:hAnsi="Arial" w:cs="Arial"/>
          <w:b/>
        </w:rPr>
        <w:t>I</w:t>
      </w:r>
      <w:r w:rsidR="00192190" w:rsidRPr="00BA546B">
        <w:rPr>
          <w:rFonts w:ascii="Arial" w:hAnsi="Arial" w:cs="Arial"/>
          <w:b/>
        </w:rPr>
        <w:t>. FEJEZET</w:t>
      </w:r>
    </w:p>
    <w:p w:rsidR="00F40205" w:rsidRPr="00BA546B" w:rsidRDefault="00192190" w:rsidP="00192190">
      <w:pPr>
        <w:jc w:val="center"/>
        <w:rPr>
          <w:rFonts w:ascii="Arial" w:hAnsi="Arial" w:cs="Arial"/>
        </w:rPr>
      </w:pPr>
      <w:r w:rsidRPr="00BA546B">
        <w:rPr>
          <w:rFonts w:ascii="Arial" w:hAnsi="Arial" w:cs="Arial"/>
          <w:b/>
        </w:rPr>
        <w:t xml:space="preserve">TÁJÉKOZTATÁS AZ ÉRINTETT </w:t>
      </w:r>
      <w:r w:rsidR="00D12851">
        <w:rPr>
          <w:rFonts w:ascii="Arial" w:hAnsi="Arial" w:cs="Arial"/>
          <w:b/>
        </w:rPr>
        <w:t xml:space="preserve">SZEMÉLY </w:t>
      </w:r>
      <w:r w:rsidRPr="00BA546B">
        <w:rPr>
          <w:rFonts w:ascii="Arial" w:hAnsi="Arial" w:cs="Arial"/>
          <w:b/>
        </w:rPr>
        <w:t>JOGAIRÓL</w:t>
      </w:r>
    </w:p>
    <w:p w:rsidR="001163AD" w:rsidRDefault="001163AD" w:rsidP="00D12851">
      <w:pPr>
        <w:rPr>
          <w:rFonts w:ascii="Arial" w:hAnsi="Arial" w:cs="Arial"/>
          <w:b/>
        </w:rPr>
      </w:pPr>
    </w:p>
    <w:p w:rsidR="00D12851" w:rsidRPr="00D12851" w:rsidRDefault="003B3F11" w:rsidP="00D12851">
      <w:pPr>
        <w:rPr>
          <w:rFonts w:ascii="Arial" w:hAnsi="Arial" w:cs="Arial"/>
          <w:b/>
        </w:rPr>
      </w:pPr>
      <w:bookmarkStart w:id="12" w:name="_Hlk513927272"/>
      <w:r>
        <w:rPr>
          <w:rFonts w:ascii="Arial" w:hAnsi="Arial" w:cs="Arial"/>
          <w:b/>
        </w:rPr>
        <w:t>2</w:t>
      </w:r>
      <w:r w:rsidR="00610745">
        <w:rPr>
          <w:rFonts w:ascii="Arial" w:hAnsi="Arial" w:cs="Arial"/>
          <w:b/>
        </w:rPr>
        <w:t>2</w:t>
      </w:r>
      <w:r w:rsidR="00D12851" w:rsidRPr="00D12851">
        <w:rPr>
          <w:rFonts w:ascii="Arial" w:hAnsi="Arial" w:cs="Arial"/>
          <w:b/>
        </w:rPr>
        <w:t>.   Az érintett jogai röviden összefoglalva:</w:t>
      </w:r>
    </w:p>
    <w:bookmarkEnd w:id="12"/>
    <w:p w:rsidR="00D12851" w:rsidRPr="00BC3F52" w:rsidRDefault="00D12851" w:rsidP="00D12851">
      <w:pPr>
        <w:rPr>
          <w:rFonts w:ascii="Arial" w:hAnsi="Arial" w:cs="Arial"/>
        </w:rPr>
      </w:pPr>
      <w:r w:rsidRPr="00BC3F52">
        <w:rPr>
          <w:rFonts w:ascii="Arial" w:hAnsi="Arial" w:cs="Arial"/>
        </w:rPr>
        <w:t xml:space="preserve">1. Átlátható tájékoztatás, kommunikáció és az érintett joggyakorlásának elősegítése  </w:t>
      </w:r>
    </w:p>
    <w:p w:rsidR="00D12851" w:rsidRPr="00BC3F52" w:rsidRDefault="00D12851" w:rsidP="00D12851">
      <w:pPr>
        <w:rPr>
          <w:rFonts w:ascii="Arial" w:hAnsi="Arial" w:cs="Arial"/>
        </w:rPr>
      </w:pPr>
      <w:r w:rsidRPr="00BC3F52">
        <w:rPr>
          <w:rFonts w:ascii="Arial" w:hAnsi="Arial" w:cs="Arial"/>
        </w:rPr>
        <w:t xml:space="preserve">2. Előzetes tájékozódáshoz való jog – ha a személyes adatokat az </w:t>
      </w:r>
      <w:proofErr w:type="spellStart"/>
      <w:r w:rsidRPr="00BC3F52">
        <w:rPr>
          <w:rFonts w:ascii="Arial" w:hAnsi="Arial" w:cs="Arial"/>
        </w:rPr>
        <w:t>érintettől</w:t>
      </w:r>
      <w:proofErr w:type="spellEnd"/>
      <w:r w:rsidRPr="00BC3F52">
        <w:rPr>
          <w:rFonts w:ascii="Arial" w:hAnsi="Arial" w:cs="Arial"/>
        </w:rPr>
        <w:t xml:space="preserve"> gyűjtik</w:t>
      </w:r>
    </w:p>
    <w:p w:rsidR="00D12851" w:rsidRPr="00BC3F52" w:rsidRDefault="00D12851" w:rsidP="00D12851">
      <w:pPr>
        <w:rPr>
          <w:rFonts w:ascii="Arial" w:hAnsi="Arial" w:cs="Arial"/>
        </w:rPr>
      </w:pPr>
      <w:r w:rsidRPr="00BC3F52">
        <w:rPr>
          <w:rFonts w:ascii="Arial" w:hAnsi="Arial" w:cs="Arial"/>
        </w:rPr>
        <w:t>3. Az érintett tájékoztatása és a rendelkezésére bocsátandó információk, ha a személyes adatokat az adatkezelő nem tőle szerezte meg</w:t>
      </w:r>
    </w:p>
    <w:p w:rsidR="00D12851" w:rsidRPr="00BC3F52" w:rsidRDefault="00D12851" w:rsidP="00D12851">
      <w:pPr>
        <w:rPr>
          <w:rFonts w:ascii="Arial" w:hAnsi="Arial" w:cs="Arial"/>
        </w:rPr>
      </w:pPr>
      <w:r w:rsidRPr="00BC3F52">
        <w:rPr>
          <w:rFonts w:ascii="Arial" w:hAnsi="Arial" w:cs="Arial"/>
        </w:rPr>
        <w:t>4. Az érintett hozzáférési joga</w:t>
      </w:r>
    </w:p>
    <w:p w:rsidR="00D12851" w:rsidRPr="00BC3F52" w:rsidRDefault="00D12851" w:rsidP="00D12851">
      <w:pPr>
        <w:rPr>
          <w:rFonts w:ascii="Arial" w:hAnsi="Arial" w:cs="Arial"/>
        </w:rPr>
      </w:pPr>
      <w:r w:rsidRPr="00BC3F52">
        <w:rPr>
          <w:rFonts w:ascii="Arial" w:hAnsi="Arial" w:cs="Arial"/>
        </w:rPr>
        <w:t>5. A helyesbítéshez való jog</w:t>
      </w:r>
    </w:p>
    <w:p w:rsidR="00D12851" w:rsidRPr="00BC3F52" w:rsidRDefault="00D12851" w:rsidP="00D12851">
      <w:pPr>
        <w:rPr>
          <w:rFonts w:ascii="Arial" w:hAnsi="Arial" w:cs="Arial"/>
        </w:rPr>
      </w:pPr>
      <w:r w:rsidRPr="00BC3F52">
        <w:rPr>
          <w:rFonts w:ascii="Arial" w:hAnsi="Arial" w:cs="Arial"/>
        </w:rPr>
        <w:t>6. A törléshez való jog („az elfeledtetéshez való jog”)</w:t>
      </w:r>
    </w:p>
    <w:p w:rsidR="00D12851" w:rsidRPr="00BC3F52" w:rsidRDefault="00D12851" w:rsidP="00D12851">
      <w:pPr>
        <w:rPr>
          <w:rFonts w:ascii="Arial" w:hAnsi="Arial" w:cs="Arial"/>
        </w:rPr>
      </w:pPr>
      <w:r w:rsidRPr="00BC3F52">
        <w:rPr>
          <w:rFonts w:ascii="Arial" w:hAnsi="Arial" w:cs="Arial"/>
        </w:rPr>
        <w:t>7. Az adatkezelés korlátozásához való jog</w:t>
      </w:r>
    </w:p>
    <w:p w:rsidR="00D12851" w:rsidRPr="00BC3F52" w:rsidRDefault="00D12851" w:rsidP="00D12851">
      <w:pPr>
        <w:rPr>
          <w:rFonts w:ascii="Arial" w:hAnsi="Arial" w:cs="Arial"/>
        </w:rPr>
      </w:pPr>
      <w:r w:rsidRPr="00BC3F52">
        <w:rPr>
          <w:rFonts w:ascii="Arial" w:hAnsi="Arial" w:cs="Arial"/>
        </w:rPr>
        <w:t>8. A személyes adatok helyesbítéséhez vagy törléséhez, illetve az adatkezelés korlátozásához kapcsolódó értesítési kötelezettség</w:t>
      </w:r>
    </w:p>
    <w:p w:rsidR="00D12851" w:rsidRPr="00BC3F52" w:rsidRDefault="00D12851" w:rsidP="00D12851">
      <w:pPr>
        <w:rPr>
          <w:rFonts w:ascii="Arial" w:hAnsi="Arial" w:cs="Arial"/>
        </w:rPr>
      </w:pPr>
      <w:r w:rsidRPr="00BC3F52">
        <w:rPr>
          <w:rFonts w:ascii="Arial" w:hAnsi="Arial" w:cs="Arial"/>
        </w:rPr>
        <w:t>9. Az adathordozhatósághoz való jog</w:t>
      </w:r>
    </w:p>
    <w:p w:rsidR="00D12851" w:rsidRPr="00BC3F52" w:rsidRDefault="00D12851" w:rsidP="00D12851">
      <w:pPr>
        <w:rPr>
          <w:rFonts w:ascii="Arial" w:hAnsi="Arial" w:cs="Arial"/>
        </w:rPr>
      </w:pPr>
      <w:r w:rsidRPr="00BC3F52">
        <w:rPr>
          <w:rFonts w:ascii="Arial" w:hAnsi="Arial" w:cs="Arial"/>
        </w:rPr>
        <w:t>10. A tiltakozáshoz való jog</w:t>
      </w:r>
    </w:p>
    <w:p w:rsidR="00D12851" w:rsidRPr="00BC3F52" w:rsidRDefault="00D12851" w:rsidP="00D12851">
      <w:pPr>
        <w:rPr>
          <w:rFonts w:ascii="Arial" w:hAnsi="Arial" w:cs="Arial"/>
        </w:rPr>
      </w:pPr>
      <w:r w:rsidRPr="00BC3F52">
        <w:rPr>
          <w:rFonts w:ascii="Arial" w:hAnsi="Arial" w:cs="Arial"/>
        </w:rPr>
        <w:t>11. Automatizált döntéshozatal egyedi ügyekben, beleértve a profilalkotást</w:t>
      </w:r>
    </w:p>
    <w:p w:rsidR="00D12851" w:rsidRPr="00BC3F52" w:rsidRDefault="00D12851" w:rsidP="00D12851">
      <w:pPr>
        <w:rPr>
          <w:rFonts w:ascii="Arial" w:hAnsi="Arial" w:cs="Arial"/>
        </w:rPr>
      </w:pPr>
      <w:r w:rsidRPr="00BC3F52">
        <w:rPr>
          <w:rFonts w:ascii="Arial" w:hAnsi="Arial" w:cs="Arial"/>
        </w:rPr>
        <w:t>12. Korlátozások</w:t>
      </w:r>
    </w:p>
    <w:p w:rsidR="00D12851" w:rsidRPr="00BC3F52" w:rsidRDefault="00D12851" w:rsidP="00D12851">
      <w:pPr>
        <w:rPr>
          <w:rFonts w:ascii="Arial" w:hAnsi="Arial" w:cs="Arial"/>
        </w:rPr>
      </w:pPr>
      <w:r w:rsidRPr="00BC3F52">
        <w:rPr>
          <w:rFonts w:ascii="Arial" w:hAnsi="Arial" w:cs="Arial"/>
        </w:rPr>
        <w:t>13. Az érintett tájékoztatása az adatvédelmi incidensről</w:t>
      </w:r>
    </w:p>
    <w:p w:rsidR="00D12851" w:rsidRPr="00BC3F52" w:rsidRDefault="00D12851" w:rsidP="00D12851">
      <w:pPr>
        <w:rPr>
          <w:rFonts w:ascii="Arial" w:hAnsi="Arial" w:cs="Arial"/>
        </w:rPr>
      </w:pPr>
      <w:r w:rsidRPr="00BC3F52">
        <w:rPr>
          <w:rFonts w:ascii="Arial" w:hAnsi="Arial" w:cs="Arial"/>
        </w:rPr>
        <w:t>14. A felügyeleti hatóságnál történő panasztételhez való jog (hatósági jogorvoslathoz való jog)</w:t>
      </w:r>
    </w:p>
    <w:p w:rsidR="00D12851" w:rsidRPr="00BC3F52" w:rsidRDefault="00D12851" w:rsidP="00D12851">
      <w:pPr>
        <w:rPr>
          <w:rFonts w:ascii="Arial" w:hAnsi="Arial" w:cs="Arial"/>
        </w:rPr>
      </w:pPr>
      <w:r w:rsidRPr="00BC3F52">
        <w:rPr>
          <w:rFonts w:ascii="Arial" w:hAnsi="Arial" w:cs="Arial"/>
        </w:rPr>
        <w:t>15. A felügyeleti hatósággal szembeni hatékony bírósági jogorvoslathoz való jog</w:t>
      </w:r>
    </w:p>
    <w:p w:rsidR="00D12851" w:rsidRPr="00BC3F52" w:rsidRDefault="00D12851" w:rsidP="00D12851">
      <w:pPr>
        <w:rPr>
          <w:rFonts w:ascii="Arial" w:hAnsi="Arial" w:cs="Arial"/>
        </w:rPr>
      </w:pPr>
      <w:r w:rsidRPr="00BC3F52">
        <w:rPr>
          <w:rFonts w:ascii="Arial" w:hAnsi="Arial" w:cs="Arial"/>
        </w:rPr>
        <w:t>16. Az adatkezelővel vagy az adatfeldolgozóval szembeni hatékony bírósági jogorvoslathoz való jog</w:t>
      </w:r>
    </w:p>
    <w:p w:rsidR="00D12851" w:rsidRPr="00BC3F52" w:rsidRDefault="00D12851" w:rsidP="00D12851">
      <w:pPr>
        <w:rPr>
          <w:rFonts w:ascii="Arial" w:hAnsi="Arial" w:cs="Arial"/>
        </w:rPr>
      </w:pPr>
    </w:p>
    <w:p w:rsidR="00D12851" w:rsidRPr="00D12851" w:rsidRDefault="003B3F11" w:rsidP="00D12851">
      <w:pPr>
        <w:jc w:val="both"/>
        <w:rPr>
          <w:rFonts w:ascii="Arial" w:hAnsi="Arial" w:cs="Arial"/>
          <w:b/>
        </w:rPr>
      </w:pPr>
      <w:bookmarkStart w:id="13" w:name="_Hlk513927282"/>
      <w:r>
        <w:rPr>
          <w:rFonts w:ascii="Arial" w:hAnsi="Arial" w:cs="Arial"/>
          <w:b/>
        </w:rPr>
        <w:t>2</w:t>
      </w:r>
      <w:r w:rsidR="00610745">
        <w:rPr>
          <w:rFonts w:ascii="Arial" w:hAnsi="Arial" w:cs="Arial"/>
          <w:b/>
        </w:rPr>
        <w:t>3</w:t>
      </w:r>
      <w:r w:rsidR="005B50BF">
        <w:rPr>
          <w:rFonts w:ascii="Arial" w:hAnsi="Arial" w:cs="Arial"/>
          <w:b/>
        </w:rPr>
        <w:t xml:space="preserve">. </w:t>
      </w:r>
      <w:r w:rsidR="00D12851" w:rsidRPr="00D12851">
        <w:rPr>
          <w:rFonts w:ascii="Arial" w:hAnsi="Arial" w:cs="Arial"/>
          <w:b/>
        </w:rPr>
        <w:t>Az érintett jogai részletesen</w:t>
      </w:r>
      <w:r w:rsidR="004676CC">
        <w:rPr>
          <w:rFonts w:ascii="Arial" w:hAnsi="Arial" w:cs="Arial"/>
          <w:b/>
        </w:rPr>
        <w:t xml:space="preserve"> és </w:t>
      </w:r>
      <w:proofErr w:type="gramStart"/>
      <w:r w:rsidR="004676CC">
        <w:rPr>
          <w:rFonts w:ascii="Arial" w:hAnsi="Arial" w:cs="Arial"/>
          <w:b/>
        </w:rPr>
        <w:t>teljes</w:t>
      </w:r>
      <w:r w:rsidR="00A13522">
        <w:rPr>
          <w:rFonts w:ascii="Arial" w:hAnsi="Arial" w:cs="Arial"/>
          <w:b/>
        </w:rPr>
        <w:t xml:space="preserve"> </w:t>
      </w:r>
      <w:r w:rsidR="004676CC">
        <w:rPr>
          <w:rFonts w:ascii="Arial" w:hAnsi="Arial" w:cs="Arial"/>
          <w:b/>
        </w:rPr>
        <w:t>körűen</w:t>
      </w:r>
      <w:proofErr w:type="gramEnd"/>
      <w:r w:rsidR="00D12851" w:rsidRPr="00D12851">
        <w:rPr>
          <w:rFonts w:ascii="Arial" w:hAnsi="Arial" w:cs="Arial"/>
          <w:b/>
        </w:rPr>
        <w:t xml:space="preserve">: </w:t>
      </w:r>
    </w:p>
    <w:bookmarkEnd w:id="13"/>
    <w:p w:rsidR="00D12851" w:rsidRDefault="00D12851" w:rsidP="00D12851">
      <w:pPr>
        <w:jc w:val="both"/>
        <w:rPr>
          <w:rFonts w:ascii="Arial" w:hAnsi="Arial" w:cs="Arial"/>
        </w:rPr>
      </w:pPr>
    </w:p>
    <w:p w:rsidR="004676CC" w:rsidRDefault="00A13522" w:rsidP="00D12851">
      <w:pPr>
        <w:jc w:val="both"/>
        <w:rPr>
          <w:rFonts w:ascii="Arial" w:hAnsi="Arial" w:cs="Arial"/>
        </w:rPr>
      </w:pPr>
      <w:r>
        <w:rPr>
          <w:rFonts w:ascii="Arial" w:hAnsi="Arial" w:cs="Arial"/>
        </w:rPr>
        <w:t xml:space="preserve">Az alábbiakban teljes </w:t>
      </w:r>
      <w:r w:rsidR="004676CC">
        <w:rPr>
          <w:rFonts w:ascii="Arial" w:hAnsi="Arial" w:cs="Arial"/>
        </w:rPr>
        <w:t>körű tájékoztatást adunk az érintetti jogokról.</w:t>
      </w:r>
    </w:p>
    <w:p w:rsidR="004676CC" w:rsidRDefault="004676CC" w:rsidP="00D12851">
      <w:pPr>
        <w:jc w:val="both"/>
        <w:rPr>
          <w:rFonts w:ascii="Arial" w:hAnsi="Arial" w:cs="Arial"/>
        </w:rPr>
      </w:pPr>
    </w:p>
    <w:p w:rsidR="00D12851" w:rsidRPr="004F5EBF" w:rsidRDefault="00D12851" w:rsidP="00D12851">
      <w:pPr>
        <w:jc w:val="both"/>
        <w:rPr>
          <w:rFonts w:ascii="Arial" w:hAnsi="Arial" w:cs="Arial"/>
          <w:b/>
        </w:rPr>
      </w:pPr>
      <w:r w:rsidRPr="004F5EBF">
        <w:rPr>
          <w:rFonts w:ascii="Arial" w:hAnsi="Arial" w:cs="Arial"/>
          <w:b/>
        </w:rPr>
        <w:t xml:space="preserve">1. Átlátható tájékoztatás, kommunikáció és az érintett </w:t>
      </w:r>
      <w:proofErr w:type="gramStart"/>
      <w:r w:rsidRPr="004F5EBF">
        <w:rPr>
          <w:rFonts w:ascii="Arial" w:hAnsi="Arial" w:cs="Arial"/>
          <w:b/>
        </w:rPr>
        <w:t>joggyakorlásának  elősegítése</w:t>
      </w:r>
      <w:proofErr w:type="gramEnd"/>
      <w:r w:rsidRPr="004F5EBF">
        <w:rPr>
          <w:rFonts w:ascii="Arial" w:hAnsi="Arial" w:cs="Arial"/>
          <w:b/>
        </w:rPr>
        <w:t xml:space="preserve">  </w:t>
      </w:r>
    </w:p>
    <w:p w:rsidR="00D12851" w:rsidRPr="004F5EBF" w:rsidRDefault="00D12851" w:rsidP="00D12851">
      <w:pPr>
        <w:jc w:val="both"/>
        <w:rPr>
          <w:rFonts w:ascii="Arial" w:hAnsi="Arial" w:cs="Arial"/>
        </w:rPr>
      </w:pPr>
    </w:p>
    <w:p w:rsidR="00D12851" w:rsidRPr="004F5EBF" w:rsidRDefault="00D12851" w:rsidP="00D12851">
      <w:pPr>
        <w:jc w:val="both"/>
        <w:rPr>
          <w:rFonts w:ascii="Arial" w:hAnsi="Arial" w:cs="Arial"/>
        </w:rPr>
      </w:pPr>
      <w:r w:rsidRPr="003D50F1">
        <w:rPr>
          <w:rFonts w:ascii="Arial" w:hAnsi="Arial" w:cs="Arial"/>
          <w:b/>
        </w:rPr>
        <w:t>1.1.</w:t>
      </w:r>
      <w:r>
        <w:rPr>
          <w:rFonts w:ascii="Arial" w:hAnsi="Arial" w:cs="Arial"/>
        </w:rPr>
        <w:t xml:space="preserve"> </w:t>
      </w:r>
      <w:r w:rsidRPr="004F5EBF">
        <w:rPr>
          <w:rFonts w:ascii="Arial" w:hAnsi="Arial" w:cs="Arial"/>
        </w:rPr>
        <w:t xml:space="preserve">Az adatkezelőnek az érintett részére a személyes adatok kezelésére </w:t>
      </w:r>
      <w:proofErr w:type="gramStart"/>
      <w:r w:rsidRPr="004F5EBF">
        <w:rPr>
          <w:rFonts w:ascii="Arial" w:hAnsi="Arial" w:cs="Arial"/>
        </w:rPr>
        <w:t>vonatkozó  valamennyi</w:t>
      </w:r>
      <w:proofErr w:type="gramEnd"/>
      <w:r w:rsidRPr="004F5EBF">
        <w:rPr>
          <w:rFonts w:ascii="Arial" w:hAnsi="Arial" w:cs="Arial"/>
        </w:rPr>
        <w:t xml:space="preserve"> információt és minden egyes tájékoztatást tömör, átlátható, érthető és könnyen hozzáférhető formában, világosan és közérthetően megfogalmazva kell nyújtania, különösen a gyermekeknek címzett bármely információ esetében. Az információkat írásban vagy más módon – ideértve adott esetben az elektronikus utat is – kell megadni. Az érintett kérésére szóbeli tájékoztatás is adható, feltéve, hogy más módon igazolták az érintett személyazonosságát.</w:t>
      </w:r>
    </w:p>
    <w:p w:rsidR="00D12851" w:rsidRPr="004F5EBF" w:rsidRDefault="00D12851" w:rsidP="00D12851">
      <w:pPr>
        <w:pStyle w:val="Norml1"/>
        <w:spacing w:before="120" w:beforeAutospacing="0" w:after="0" w:afterAutospacing="0"/>
        <w:jc w:val="both"/>
        <w:rPr>
          <w:rFonts w:ascii="Arial" w:hAnsi="Arial" w:cs="Arial"/>
        </w:rPr>
      </w:pPr>
      <w:r w:rsidRPr="003D50F1">
        <w:rPr>
          <w:rFonts w:ascii="Arial" w:hAnsi="Arial" w:cs="Arial"/>
          <w:b/>
          <w:color w:val="000000"/>
        </w:rPr>
        <w:t>1.2.</w:t>
      </w:r>
      <w:r>
        <w:rPr>
          <w:rFonts w:ascii="Arial" w:hAnsi="Arial" w:cs="Arial"/>
          <w:color w:val="000000"/>
        </w:rPr>
        <w:t xml:space="preserve"> </w:t>
      </w:r>
      <w:r w:rsidRPr="004F5EBF">
        <w:rPr>
          <w:rFonts w:ascii="Arial" w:hAnsi="Arial" w:cs="Arial"/>
          <w:color w:val="000000"/>
        </w:rPr>
        <w:t xml:space="preserve">Az adatkezelőnek elő </w:t>
      </w:r>
      <w:proofErr w:type="gramStart"/>
      <w:r w:rsidRPr="004F5EBF">
        <w:rPr>
          <w:rFonts w:ascii="Arial" w:hAnsi="Arial" w:cs="Arial"/>
          <w:color w:val="000000"/>
        </w:rPr>
        <w:t>kell  segítenie</w:t>
      </w:r>
      <w:proofErr w:type="gramEnd"/>
      <w:r w:rsidRPr="004F5EBF">
        <w:rPr>
          <w:rFonts w:ascii="Arial" w:hAnsi="Arial" w:cs="Arial"/>
          <w:color w:val="000000"/>
        </w:rPr>
        <w:t xml:space="preserve"> az érintett jogainak a gyakorlását. </w:t>
      </w:r>
    </w:p>
    <w:p w:rsidR="00D12851" w:rsidRPr="004F5EBF" w:rsidRDefault="00D12851" w:rsidP="00D12851">
      <w:pPr>
        <w:jc w:val="both"/>
        <w:rPr>
          <w:rFonts w:ascii="Arial" w:hAnsi="Arial" w:cs="Arial"/>
        </w:rPr>
      </w:pPr>
    </w:p>
    <w:p w:rsidR="00D12851" w:rsidRPr="004F5EBF" w:rsidRDefault="00D12851" w:rsidP="00D12851">
      <w:pPr>
        <w:jc w:val="both"/>
        <w:rPr>
          <w:rFonts w:ascii="Arial" w:hAnsi="Arial" w:cs="Arial"/>
        </w:rPr>
      </w:pPr>
      <w:r w:rsidRPr="003D50F1">
        <w:rPr>
          <w:rFonts w:ascii="Arial" w:hAnsi="Arial" w:cs="Arial"/>
          <w:b/>
        </w:rPr>
        <w:lastRenderedPageBreak/>
        <w:t>1.3.</w:t>
      </w:r>
      <w:r>
        <w:rPr>
          <w:rFonts w:ascii="Arial" w:hAnsi="Arial" w:cs="Arial"/>
        </w:rPr>
        <w:t xml:space="preserve"> </w:t>
      </w:r>
      <w:r w:rsidRPr="004F5EBF">
        <w:rPr>
          <w:rFonts w:ascii="Arial" w:hAnsi="Arial" w:cs="Arial"/>
        </w:rPr>
        <w:t xml:space="preserve">Az adatkezelő indokolatlan késedelem nélkül, de mindenféleképpen a kérelem beérkezésétől számított egy hónapon belül tájékoztatja az érintettet a jogai gyakorlására irányuló kérelme nyomán hozott intézkedésekről. E határidő a Rendeletben írt feltételekkel további két hónappal meghosszabbítható. amelyről az érintettet tájékoztatni kell. </w:t>
      </w:r>
    </w:p>
    <w:p w:rsidR="00D12851" w:rsidRPr="004F5EBF" w:rsidRDefault="00D12851" w:rsidP="00D12851">
      <w:pPr>
        <w:jc w:val="both"/>
        <w:rPr>
          <w:rFonts w:ascii="Arial" w:hAnsi="Arial" w:cs="Arial"/>
        </w:rPr>
      </w:pPr>
    </w:p>
    <w:p w:rsidR="00D12851" w:rsidRPr="004F5EBF" w:rsidRDefault="00D12851" w:rsidP="00D12851">
      <w:pPr>
        <w:jc w:val="both"/>
        <w:rPr>
          <w:rFonts w:ascii="Arial" w:hAnsi="Arial" w:cs="Arial"/>
        </w:rPr>
      </w:pPr>
      <w:r w:rsidRPr="003D50F1">
        <w:rPr>
          <w:rFonts w:ascii="Arial" w:hAnsi="Arial" w:cs="Arial"/>
          <w:b/>
        </w:rPr>
        <w:t>1.4.</w:t>
      </w:r>
      <w:r>
        <w:rPr>
          <w:rFonts w:ascii="Arial" w:hAnsi="Arial" w:cs="Arial"/>
        </w:rPr>
        <w:t xml:space="preserve"> </w:t>
      </w:r>
      <w:r w:rsidRPr="004F5EBF">
        <w:rPr>
          <w:rFonts w:ascii="Arial" w:hAnsi="Arial" w:cs="Arial"/>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rsidR="00D12851" w:rsidRPr="004F5EBF" w:rsidRDefault="00D12851" w:rsidP="00D12851">
      <w:pPr>
        <w:jc w:val="both"/>
        <w:rPr>
          <w:rFonts w:ascii="Arial" w:hAnsi="Arial" w:cs="Arial"/>
        </w:rPr>
      </w:pPr>
    </w:p>
    <w:p w:rsidR="00D12851" w:rsidRPr="004F5EBF" w:rsidRDefault="00D12851" w:rsidP="00D12851">
      <w:pPr>
        <w:jc w:val="both"/>
        <w:rPr>
          <w:rFonts w:ascii="Arial" w:hAnsi="Arial" w:cs="Arial"/>
        </w:rPr>
      </w:pPr>
      <w:r w:rsidRPr="003D50F1">
        <w:rPr>
          <w:rFonts w:ascii="Arial" w:hAnsi="Arial" w:cs="Arial"/>
          <w:b/>
        </w:rPr>
        <w:t>1.5.</w:t>
      </w:r>
      <w:r>
        <w:rPr>
          <w:rFonts w:ascii="Arial" w:hAnsi="Arial" w:cs="Arial"/>
        </w:rPr>
        <w:t xml:space="preserve"> </w:t>
      </w:r>
      <w:r w:rsidRPr="004F5EBF">
        <w:rPr>
          <w:rFonts w:ascii="Arial" w:hAnsi="Arial" w:cs="Arial"/>
        </w:rPr>
        <w:t xml:space="preserve">Az adatkezelő az információkat és az érintett jogairól szóló </w:t>
      </w:r>
      <w:proofErr w:type="gramStart"/>
      <w:r w:rsidRPr="004F5EBF">
        <w:rPr>
          <w:rFonts w:ascii="Arial" w:hAnsi="Arial" w:cs="Arial"/>
        </w:rPr>
        <w:t>tájékoztatást  és</w:t>
      </w:r>
      <w:proofErr w:type="gramEnd"/>
      <w:r w:rsidRPr="004F5EBF">
        <w:rPr>
          <w:rFonts w:ascii="Arial" w:hAnsi="Arial" w:cs="Arial"/>
        </w:rPr>
        <w:t xml:space="preserve"> intézkedést díjmentesen biztosítja, azonban a Rendeletben írt esetekben díj számítható fel. </w:t>
      </w:r>
    </w:p>
    <w:p w:rsidR="00D12851" w:rsidRDefault="00D12851" w:rsidP="00D12851">
      <w:pPr>
        <w:jc w:val="both"/>
        <w:rPr>
          <w:rFonts w:ascii="Arial" w:hAnsi="Arial" w:cs="Arial"/>
        </w:rPr>
      </w:pPr>
    </w:p>
    <w:p w:rsidR="00D12851" w:rsidRPr="004F5EBF" w:rsidRDefault="00D12851" w:rsidP="00D12851">
      <w:pPr>
        <w:jc w:val="both"/>
        <w:rPr>
          <w:rFonts w:ascii="Arial" w:hAnsi="Arial" w:cs="Arial"/>
        </w:rPr>
      </w:pPr>
      <w:r>
        <w:rPr>
          <w:rFonts w:ascii="Arial" w:hAnsi="Arial" w:cs="Arial"/>
        </w:rPr>
        <w:t>A részletes szabályok a Rendelet 12 cikke alatt találhatók.</w:t>
      </w:r>
    </w:p>
    <w:p w:rsidR="00D12851" w:rsidRPr="004F5EBF" w:rsidRDefault="00D12851" w:rsidP="00D12851">
      <w:pPr>
        <w:jc w:val="both"/>
        <w:rPr>
          <w:rFonts w:ascii="Arial" w:hAnsi="Arial" w:cs="Arial"/>
        </w:rPr>
      </w:pPr>
    </w:p>
    <w:p w:rsidR="00D12851" w:rsidRPr="00643694" w:rsidRDefault="00D12851" w:rsidP="00D12851">
      <w:pPr>
        <w:pStyle w:val="Default"/>
        <w:jc w:val="both"/>
        <w:rPr>
          <w:rFonts w:ascii="Arial" w:hAnsi="Arial" w:cs="Arial"/>
        </w:rPr>
      </w:pPr>
      <w:r w:rsidRPr="00643694">
        <w:rPr>
          <w:rFonts w:ascii="Arial" w:hAnsi="Arial" w:cs="Arial"/>
          <w:b/>
          <w:bCs/>
        </w:rPr>
        <w:t xml:space="preserve">2. Előzetes tájékozódáshoz való jog – ha </w:t>
      </w:r>
      <w:r w:rsidRPr="00643694">
        <w:rPr>
          <w:rFonts w:ascii="Arial" w:hAnsi="Arial" w:cs="Arial"/>
          <w:b/>
          <w:bCs/>
          <w:shd w:val="clear" w:color="auto" w:fill="FFFFFF"/>
        </w:rPr>
        <w:t xml:space="preserve">a személyes adatokat az </w:t>
      </w:r>
      <w:proofErr w:type="spellStart"/>
      <w:r w:rsidRPr="00643694">
        <w:rPr>
          <w:rFonts w:ascii="Arial" w:hAnsi="Arial" w:cs="Arial"/>
          <w:b/>
          <w:bCs/>
          <w:shd w:val="clear" w:color="auto" w:fill="FFFFFF"/>
        </w:rPr>
        <w:t>érintettől</w:t>
      </w:r>
      <w:proofErr w:type="spellEnd"/>
      <w:r w:rsidRPr="00643694">
        <w:rPr>
          <w:rFonts w:ascii="Arial" w:hAnsi="Arial" w:cs="Arial"/>
          <w:b/>
          <w:bCs/>
          <w:shd w:val="clear" w:color="auto" w:fill="FFFFFF"/>
        </w:rPr>
        <w:t xml:space="preserve"> gyűjtik</w:t>
      </w:r>
    </w:p>
    <w:p w:rsidR="00D12851" w:rsidRPr="00E67652" w:rsidRDefault="00D12851" w:rsidP="00D12851">
      <w:pPr>
        <w:pStyle w:val="Default"/>
        <w:ind w:left="360"/>
        <w:jc w:val="both"/>
      </w:pPr>
    </w:p>
    <w:p w:rsidR="00D12851" w:rsidRPr="004F5EBF" w:rsidRDefault="00D12851" w:rsidP="00D12851">
      <w:pPr>
        <w:jc w:val="both"/>
        <w:rPr>
          <w:rFonts w:ascii="Arial" w:hAnsi="Arial" w:cs="Arial"/>
        </w:rPr>
      </w:pPr>
      <w:r w:rsidRPr="003D50F1">
        <w:rPr>
          <w:rFonts w:ascii="Arial" w:hAnsi="Arial" w:cs="Arial"/>
          <w:b/>
        </w:rPr>
        <w:t>2.1.</w:t>
      </w:r>
      <w:r>
        <w:rPr>
          <w:rFonts w:ascii="Arial" w:hAnsi="Arial" w:cs="Arial"/>
        </w:rPr>
        <w:t xml:space="preserve"> </w:t>
      </w:r>
      <w:r w:rsidRPr="004F5EBF">
        <w:rPr>
          <w:rFonts w:ascii="Arial" w:hAnsi="Arial" w:cs="Arial"/>
        </w:rPr>
        <w:t xml:space="preserve">Az érintett jogosult arra, hogy az adatkezeléssel összefüggő tényekről és információkról az adatkezelés megkezdését megelőzően tájékoztatást kapjon. </w:t>
      </w:r>
      <w:r>
        <w:rPr>
          <w:rFonts w:ascii="Arial" w:hAnsi="Arial" w:cs="Arial"/>
        </w:rPr>
        <w:t xml:space="preserve"> </w:t>
      </w:r>
      <w:r w:rsidRPr="004F5EBF">
        <w:rPr>
          <w:rFonts w:ascii="Arial" w:hAnsi="Arial" w:cs="Arial"/>
        </w:rPr>
        <w:t>Ennek keretében az érintettet tájékoztatni kell:</w:t>
      </w:r>
    </w:p>
    <w:p w:rsidR="00D12851" w:rsidRPr="004F5EBF" w:rsidRDefault="00D12851" w:rsidP="00D12851">
      <w:pPr>
        <w:jc w:val="both"/>
        <w:rPr>
          <w:rFonts w:ascii="Arial" w:hAnsi="Arial" w:cs="Arial"/>
        </w:rPr>
      </w:pPr>
      <w:r>
        <w:rPr>
          <w:rFonts w:ascii="Arial" w:hAnsi="Arial" w:cs="Arial"/>
        </w:rPr>
        <w:t xml:space="preserve">a) </w:t>
      </w:r>
      <w:r w:rsidRPr="004F5EBF">
        <w:rPr>
          <w:rFonts w:ascii="Arial" w:hAnsi="Arial" w:cs="Arial"/>
        </w:rPr>
        <w:t xml:space="preserve"> az adatkezelő és képviselője kilétéről és elérhetőségeiről, </w:t>
      </w:r>
    </w:p>
    <w:p w:rsidR="00D12851" w:rsidRPr="004F5EBF" w:rsidRDefault="00D12851" w:rsidP="00D12851">
      <w:pPr>
        <w:jc w:val="both"/>
        <w:rPr>
          <w:rFonts w:ascii="Arial" w:hAnsi="Arial" w:cs="Arial"/>
        </w:rPr>
      </w:pPr>
      <w:r>
        <w:rPr>
          <w:rFonts w:ascii="Arial" w:hAnsi="Arial" w:cs="Arial"/>
        </w:rPr>
        <w:t xml:space="preserve">b) </w:t>
      </w:r>
      <w:r w:rsidRPr="004F5EBF">
        <w:rPr>
          <w:rFonts w:ascii="Arial" w:hAnsi="Arial" w:cs="Arial"/>
        </w:rPr>
        <w:t xml:space="preserve">az adatvédelmi tisztviselő elérhetőségeiről (ha van ilyen),  </w:t>
      </w:r>
    </w:p>
    <w:p w:rsidR="00D12851" w:rsidRPr="004F5EBF" w:rsidRDefault="00D12851" w:rsidP="00D12851">
      <w:pPr>
        <w:jc w:val="both"/>
        <w:rPr>
          <w:rFonts w:ascii="Arial" w:hAnsi="Arial" w:cs="Arial"/>
        </w:rPr>
      </w:pPr>
      <w:r>
        <w:rPr>
          <w:rFonts w:ascii="Arial" w:hAnsi="Arial" w:cs="Arial"/>
        </w:rPr>
        <w:t xml:space="preserve">c) </w:t>
      </w:r>
      <w:r w:rsidRPr="004F5EBF">
        <w:rPr>
          <w:rFonts w:ascii="Arial" w:hAnsi="Arial" w:cs="Arial"/>
        </w:rPr>
        <w:t>a személyes adatok tervezett kezelésének céljáról, valamint az adatkezelés jogalapjáról,</w:t>
      </w:r>
    </w:p>
    <w:p w:rsidR="00D12851" w:rsidRPr="004F5EBF" w:rsidRDefault="00D12851" w:rsidP="00D12851">
      <w:pPr>
        <w:jc w:val="both"/>
        <w:rPr>
          <w:rFonts w:ascii="Arial" w:hAnsi="Arial" w:cs="Arial"/>
        </w:rPr>
      </w:pPr>
      <w:r>
        <w:rPr>
          <w:rFonts w:ascii="Arial" w:hAnsi="Arial" w:cs="Arial"/>
        </w:rPr>
        <w:t xml:space="preserve">d) </w:t>
      </w:r>
      <w:r w:rsidRPr="004F5EBF">
        <w:rPr>
          <w:rFonts w:ascii="Arial" w:hAnsi="Arial" w:cs="Arial"/>
        </w:rPr>
        <w:t xml:space="preserve"> jogos érdek </w:t>
      </w:r>
      <w:proofErr w:type="gramStart"/>
      <w:r w:rsidRPr="004F5EBF">
        <w:rPr>
          <w:rFonts w:ascii="Arial" w:hAnsi="Arial" w:cs="Arial"/>
        </w:rPr>
        <w:t>érvényesítésén  alapuló</w:t>
      </w:r>
      <w:proofErr w:type="gramEnd"/>
      <w:r w:rsidRPr="004F5EBF">
        <w:rPr>
          <w:rFonts w:ascii="Arial" w:hAnsi="Arial" w:cs="Arial"/>
        </w:rPr>
        <w:t xml:space="preserve"> adatkezelés esetén, az adatkezelő vagy harmadik fél jogos érdekeiről, </w:t>
      </w:r>
    </w:p>
    <w:p w:rsidR="00D12851" w:rsidRPr="004F5EBF" w:rsidRDefault="00D12851" w:rsidP="00D12851">
      <w:pPr>
        <w:jc w:val="both"/>
        <w:rPr>
          <w:rFonts w:ascii="Arial" w:hAnsi="Arial" w:cs="Arial"/>
        </w:rPr>
      </w:pPr>
      <w:r>
        <w:rPr>
          <w:rFonts w:ascii="Arial" w:hAnsi="Arial" w:cs="Arial"/>
        </w:rPr>
        <w:t xml:space="preserve">e) </w:t>
      </w:r>
      <w:r w:rsidRPr="004F5EBF">
        <w:rPr>
          <w:rFonts w:ascii="Arial" w:hAnsi="Arial" w:cs="Arial"/>
        </w:rPr>
        <w:t xml:space="preserve">a személyes adatok címzettjeiről – akikkel a személyes adatot közlik </w:t>
      </w:r>
      <w:proofErr w:type="gramStart"/>
      <w:r w:rsidRPr="004F5EBF">
        <w:rPr>
          <w:rFonts w:ascii="Arial" w:hAnsi="Arial" w:cs="Arial"/>
        </w:rPr>
        <w:t>- ,</w:t>
      </w:r>
      <w:proofErr w:type="gramEnd"/>
      <w:r w:rsidRPr="004F5EBF">
        <w:rPr>
          <w:rFonts w:ascii="Arial" w:hAnsi="Arial" w:cs="Arial"/>
        </w:rPr>
        <w:t xml:space="preserve"> illetve a címzettek kategóriáiról, ha van ilyen; </w:t>
      </w:r>
    </w:p>
    <w:p w:rsidR="00D12851" w:rsidRPr="004F5EBF" w:rsidRDefault="00D12851" w:rsidP="00D12851">
      <w:pPr>
        <w:jc w:val="both"/>
        <w:rPr>
          <w:rFonts w:ascii="Arial" w:hAnsi="Arial" w:cs="Arial"/>
        </w:rPr>
      </w:pPr>
      <w:r>
        <w:rPr>
          <w:rFonts w:ascii="Arial" w:hAnsi="Arial" w:cs="Arial"/>
        </w:rPr>
        <w:t xml:space="preserve">e) </w:t>
      </w:r>
      <w:r w:rsidRPr="004F5EBF">
        <w:rPr>
          <w:rFonts w:ascii="Arial" w:hAnsi="Arial" w:cs="Arial"/>
        </w:rPr>
        <w:t>adott esetben annak tényéről, hogy az adatkezelő harmadik országba vagy nemzetközi szervezet részére kívánja továbbítani a személyes adatokat.</w:t>
      </w:r>
    </w:p>
    <w:p w:rsidR="00D12851" w:rsidRPr="004F5EBF" w:rsidRDefault="00D12851" w:rsidP="00D12851">
      <w:pPr>
        <w:jc w:val="both"/>
        <w:rPr>
          <w:rFonts w:ascii="Arial" w:hAnsi="Arial" w:cs="Arial"/>
        </w:rPr>
      </w:pPr>
    </w:p>
    <w:p w:rsidR="00D12851" w:rsidRPr="004F5EBF" w:rsidRDefault="00D12851" w:rsidP="00D12851">
      <w:pPr>
        <w:jc w:val="both"/>
        <w:rPr>
          <w:rFonts w:ascii="Arial" w:hAnsi="Arial" w:cs="Arial"/>
        </w:rPr>
      </w:pPr>
      <w:r w:rsidRPr="003D50F1">
        <w:rPr>
          <w:rFonts w:ascii="Arial" w:hAnsi="Arial" w:cs="Arial"/>
          <w:b/>
        </w:rPr>
        <w:t>2.2.</w:t>
      </w:r>
      <w:r>
        <w:rPr>
          <w:rFonts w:ascii="Arial" w:hAnsi="Arial" w:cs="Arial"/>
        </w:rPr>
        <w:t xml:space="preserve"> </w:t>
      </w:r>
      <w:r w:rsidRPr="004F5EBF">
        <w:rPr>
          <w:rFonts w:ascii="Arial" w:hAnsi="Arial" w:cs="Arial"/>
        </w:rPr>
        <w:t xml:space="preserve">A tisztességes és átlátható adatkezelés biztosítsa érdekében az adatkezelőnek az érintettet a következő kiegészítő információkról kell tájékoztatnia: </w:t>
      </w:r>
    </w:p>
    <w:p w:rsidR="00D12851" w:rsidRPr="004F5EBF" w:rsidRDefault="00D12851" w:rsidP="00D12851">
      <w:pPr>
        <w:jc w:val="both"/>
        <w:rPr>
          <w:rFonts w:ascii="Arial" w:hAnsi="Arial" w:cs="Arial"/>
        </w:rPr>
      </w:pPr>
      <w:r w:rsidRPr="004F5EBF">
        <w:rPr>
          <w:rFonts w:ascii="Arial" w:hAnsi="Arial" w:cs="Arial"/>
        </w:rPr>
        <w:t>a) a személyes adatok tárolásának időtartamáról, vagy ha ez nem lehetséges, ezen időtartam meghatározásának szempontjairól;</w:t>
      </w:r>
    </w:p>
    <w:p w:rsidR="00D12851" w:rsidRPr="004F5EBF" w:rsidRDefault="00D12851" w:rsidP="00D12851">
      <w:pPr>
        <w:jc w:val="both"/>
        <w:rPr>
          <w:rFonts w:ascii="Arial" w:hAnsi="Arial" w:cs="Arial"/>
        </w:rPr>
      </w:pPr>
      <w:r w:rsidRPr="004F5EBF">
        <w:rPr>
          <w:rFonts w:ascii="Arial" w:hAnsi="Arial" w:cs="Arial"/>
        </w:rPr>
        <w:t>b) 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r>
    </w:p>
    <w:p w:rsidR="00D12851" w:rsidRPr="004F5EBF" w:rsidRDefault="00D12851" w:rsidP="00D12851">
      <w:pPr>
        <w:jc w:val="both"/>
        <w:rPr>
          <w:rFonts w:ascii="Arial" w:hAnsi="Arial" w:cs="Arial"/>
        </w:rPr>
      </w:pPr>
      <w:r w:rsidRPr="004F5EBF">
        <w:rPr>
          <w:rFonts w:ascii="Arial" w:hAnsi="Arial" w:cs="Arial"/>
        </w:rPr>
        <w:t>c) az érintett hozzájárulásán alapuló adatkezelés esetén arról, hogy a hozzájárulás bármely időpontban történő visszavonásához való jog, amely nem érinti a visszavonás előtt a hozzájárulás alapján végrehajtott adatkezelés jogszerűségét;</w:t>
      </w:r>
    </w:p>
    <w:p w:rsidR="00D12851" w:rsidRPr="004F5EBF" w:rsidRDefault="00D12851" w:rsidP="00D12851">
      <w:pPr>
        <w:jc w:val="both"/>
        <w:rPr>
          <w:rFonts w:ascii="Arial" w:hAnsi="Arial" w:cs="Arial"/>
        </w:rPr>
      </w:pPr>
      <w:r w:rsidRPr="004F5EBF">
        <w:rPr>
          <w:rFonts w:ascii="Arial" w:hAnsi="Arial" w:cs="Arial"/>
        </w:rPr>
        <w:t>d) a felügyeleti hatósághoz címzett panasz benyújtásának jogáról;</w:t>
      </w:r>
    </w:p>
    <w:p w:rsidR="00D12851" w:rsidRPr="004F5EBF" w:rsidRDefault="00D12851" w:rsidP="00D12851">
      <w:pPr>
        <w:jc w:val="both"/>
        <w:rPr>
          <w:rFonts w:ascii="Arial" w:hAnsi="Arial" w:cs="Arial"/>
        </w:rPr>
      </w:pPr>
      <w:r w:rsidRPr="004F5EBF">
        <w:rPr>
          <w:rFonts w:ascii="Arial" w:hAnsi="Arial" w:cs="Arial"/>
        </w:rPr>
        <w:t xml:space="preserve">e) arról, hogy a személyes adat szolgáltatása jogszabályon vagy szerződéses kötelezettségen alapul vagy szerződés kötésének előfeltétele-e, </w:t>
      </w:r>
      <w:proofErr w:type="gramStart"/>
      <w:r w:rsidRPr="004F5EBF">
        <w:rPr>
          <w:rFonts w:ascii="Arial" w:hAnsi="Arial" w:cs="Arial"/>
        </w:rPr>
        <w:t>valamint</w:t>
      </w:r>
      <w:proofErr w:type="gramEnd"/>
      <w:r w:rsidRPr="004F5EBF">
        <w:rPr>
          <w:rFonts w:ascii="Arial" w:hAnsi="Arial" w:cs="Arial"/>
        </w:rPr>
        <w:t xml:space="preserve"> hogy az </w:t>
      </w:r>
      <w:r w:rsidRPr="004F5EBF">
        <w:rPr>
          <w:rFonts w:ascii="Arial" w:hAnsi="Arial" w:cs="Arial"/>
        </w:rPr>
        <w:lastRenderedPageBreak/>
        <w:t>érintett köteles-e a személyes adatokat megadni, továbbá hogy milyen lehetséges következményeikkel járhat az adatszolgáltatás elmaradása;</w:t>
      </w:r>
    </w:p>
    <w:p w:rsidR="00D12851" w:rsidRPr="004F5EBF" w:rsidRDefault="00D12851" w:rsidP="00D12851">
      <w:pPr>
        <w:jc w:val="both"/>
        <w:rPr>
          <w:rFonts w:ascii="Arial" w:hAnsi="Arial" w:cs="Arial"/>
        </w:rPr>
      </w:pPr>
      <w:r w:rsidRPr="004F5EBF">
        <w:rPr>
          <w:rFonts w:ascii="Arial" w:hAnsi="Arial" w:cs="Arial"/>
        </w:rPr>
        <w:t xml:space="preserve">f) </w:t>
      </w:r>
      <w:proofErr w:type="gramStart"/>
      <w:r w:rsidRPr="004F5EBF">
        <w:rPr>
          <w:rFonts w:ascii="Arial" w:hAnsi="Arial" w:cs="Arial"/>
        </w:rPr>
        <w:t>az  automatizált</w:t>
      </w:r>
      <w:proofErr w:type="gramEnd"/>
      <w:r w:rsidRPr="004F5EBF">
        <w:rPr>
          <w:rFonts w:ascii="Arial" w:hAnsi="Arial" w:cs="Arial"/>
        </w:rPr>
        <w:t xml:space="preserve"> döntéshozatal tényéről, ideértve a profilalkotást is, valamint legalább ezekben az esetekben az alkalmazott logikáról,  és arra vonatkozóan érthető információkról, hogy az ilyen adatkezelés milyen jelentőséggel, és az érintettre nézve milyen várható következményekkel bír.</w:t>
      </w:r>
    </w:p>
    <w:p w:rsidR="00D12851" w:rsidRPr="004F5EBF" w:rsidRDefault="00D12851" w:rsidP="00D12851">
      <w:pPr>
        <w:jc w:val="both"/>
        <w:rPr>
          <w:rFonts w:ascii="Arial" w:hAnsi="Arial" w:cs="Arial"/>
        </w:rPr>
      </w:pPr>
    </w:p>
    <w:p w:rsidR="00D12851" w:rsidRPr="004F5EBF" w:rsidRDefault="00D12851" w:rsidP="00D12851">
      <w:pPr>
        <w:jc w:val="both"/>
        <w:rPr>
          <w:rFonts w:ascii="Arial" w:hAnsi="Arial" w:cs="Arial"/>
        </w:rPr>
      </w:pPr>
      <w:r w:rsidRPr="003D50F1">
        <w:rPr>
          <w:rFonts w:ascii="Arial" w:hAnsi="Arial" w:cs="Arial"/>
          <w:b/>
        </w:rPr>
        <w:t>2.3.</w:t>
      </w:r>
      <w:r>
        <w:rPr>
          <w:rFonts w:ascii="Arial" w:hAnsi="Arial" w:cs="Arial"/>
        </w:rPr>
        <w:t xml:space="preserve"> </w:t>
      </w:r>
      <w:r w:rsidRPr="004F5EBF">
        <w:rPr>
          <w:rFonts w:ascii="Arial" w:hAnsi="Arial" w:cs="Arial"/>
        </w:rPr>
        <w:t>Ha az adatkezelő a személyes adatokon a gyűjtésük céljától eltérő célból további adatkezelést kíván végezni, a további adatkezelést megelőzően tájékoztatnia kell az érintettet erről az eltérő célról és minden releváns kiegészítő információról.</w:t>
      </w:r>
    </w:p>
    <w:p w:rsidR="00D12851" w:rsidRPr="004F5EBF" w:rsidRDefault="00D12851" w:rsidP="00D12851">
      <w:pPr>
        <w:jc w:val="both"/>
        <w:rPr>
          <w:rFonts w:ascii="Arial" w:hAnsi="Arial" w:cs="Arial"/>
        </w:rPr>
      </w:pPr>
    </w:p>
    <w:p w:rsidR="00D12851" w:rsidRPr="004F5EBF" w:rsidRDefault="00D12851" w:rsidP="00D12851">
      <w:pPr>
        <w:jc w:val="both"/>
        <w:rPr>
          <w:rFonts w:ascii="Arial" w:hAnsi="Arial" w:cs="Arial"/>
        </w:rPr>
      </w:pPr>
      <w:r w:rsidRPr="004F5EBF">
        <w:rPr>
          <w:rFonts w:ascii="Arial" w:hAnsi="Arial" w:cs="Arial"/>
        </w:rPr>
        <w:t xml:space="preserve"> Az előzetes tájékozódáshoz való jog részletes szabályait a Rendelet 13. cikke tartalmazza. </w:t>
      </w:r>
    </w:p>
    <w:p w:rsidR="00D12851" w:rsidRPr="00B87955" w:rsidRDefault="00D12851" w:rsidP="00D12851">
      <w:pPr>
        <w:jc w:val="both"/>
        <w:rPr>
          <w:rFonts w:ascii="Arial" w:hAnsi="Arial" w:cs="Arial"/>
        </w:rPr>
      </w:pPr>
    </w:p>
    <w:p w:rsidR="00D12851" w:rsidRPr="003D50F1" w:rsidRDefault="00D12851" w:rsidP="00D12851">
      <w:pPr>
        <w:jc w:val="both"/>
        <w:rPr>
          <w:rFonts w:ascii="Arial" w:hAnsi="Arial" w:cs="Arial"/>
          <w:b/>
        </w:rPr>
      </w:pPr>
      <w:r w:rsidRPr="003D50F1">
        <w:rPr>
          <w:rFonts w:ascii="Arial" w:hAnsi="Arial" w:cs="Arial"/>
          <w:b/>
        </w:rPr>
        <w:t xml:space="preserve">3. Az érintett tájékoztatása és a rendelkezésére bocsátandó információk, ha a személyes adatokat az adatkezelő nem </w:t>
      </w:r>
      <w:proofErr w:type="gramStart"/>
      <w:r w:rsidRPr="003D50F1">
        <w:rPr>
          <w:rFonts w:ascii="Arial" w:hAnsi="Arial" w:cs="Arial"/>
          <w:b/>
        </w:rPr>
        <w:t>tőle  szerezte</w:t>
      </w:r>
      <w:proofErr w:type="gramEnd"/>
      <w:r w:rsidRPr="003D50F1">
        <w:rPr>
          <w:rFonts w:ascii="Arial" w:hAnsi="Arial" w:cs="Arial"/>
          <w:b/>
        </w:rPr>
        <w:t xml:space="preserve"> meg</w:t>
      </w:r>
    </w:p>
    <w:p w:rsidR="00D12851" w:rsidRPr="003D50F1" w:rsidRDefault="00D12851" w:rsidP="00D12851">
      <w:pPr>
        <w:jc w:val="both"/>
        <w:rPr>
          <w:rFonts w:ascii="Arial" w:hAnsi="Arial" w:cs="Arial"/>
        </w:rPr>
      </w:pPr>
    </w:p>
    <w:p w:rsidR="00D12851" w:rsidRDefault="00D12851" w:rsidP="00D12851">
      <w:pPr>
        <w:jc w:val="both"/>
        <w:rPr>
          <w:rFonts w:ascii="Arial" w:hAnsi="Arial" w:cs="Arial"/>
        </w:rPr>
      </w:pPr>
      <w:r w:rsidRPr="003D50F1">
        <w:rPr>
          <w:rFonts w:ascii="Arial" w:hAnsi="Arial" w:cs="Arial"/>
          <w:b/>
        </w:rPr>
        <w:t>3.1.</w:t>
      </w:r>
      <w:r>
        <w:rPr>
          <w:rFonts w:ascii="Arial" w:hAnsi="Arial" w:cs="Arial"/>
        </w:rPr>
        <w:t xml:space="preserve"> </w:t>
      </w:r>
      <w:r w:rsidRPr="003D50F1">
        <w:rPr>
          <w:rFonts w:ascii="Arial" w:hAnsi="Arial" w:cs="Arial"/>
        </w:rPr>
        <w:t xml:space="preserve">Ha az adatkezelő a személyes adatokat nem az </w:t>
      </w:r>
      <w:proofErr w:type="spellStart"/>
      <w:r w:rsidRPr="003D50F1">
        <w:rPr>
          <w:rFonts w:ascii="Arial" w:hAnsi="Arial" w:cs="Arial"/>
        </w:rPr>
        <w:t>érintettől</w:t>
      </w:r>
      <w:proofErr w:type="spellEnd"/>
      <w:r w:rsidRPr="003D50F1">
        <w:rPr>
          <w:rFonts w:ascii="Arial" w:hAnsi="Arial" w:cs="Arial"/>
        </w:rPr>
        <w:t xml:space="preserve"> szerezte meg, az érintettet  az adatkezelőnek  a személyes adatok megszerzésétől számított  legkésőbb egy hónapon belül; ha a személyes adatokat az </w:t>
      </w:r>
      <w:proofErr w:type="spellStart"/>
      <w:r w:rsidRPr="003D50F1">
        <w:rPr>
          <w:rFonts w:ascii="Arial" w:hAnsi="Arial" w:cs="Arial"/>
        </w:rPr>
        <w:t>érintettel</w:t>
      </w:r>
      <w:proofErr w:type="spellEnd"/>
      <w:r w:rsidRPr="003D50F1">
        <w:rPr>
          <w:rFonts w:ascii="Arial" w:hAnsi="Arial" w:cs="Arial"/>
        </w:rPr>
        <w:t xml:space="preserve"> való kapcsolattartás céljára használják, legalább az </w:t>
      </w:r>
      <w:proofErr w:type="spellStart"/>
      <w:r w:rsidRPr="003D50F1">
        <w:rPr>
          <w:rFonts w:ascii="Arial" w:hAnsi="Arial" w:cs="Arial"/>
        </w:rPr>
        <w:t>érintettel</w:t>
      </w:r>
      <w:proofErr w:type="spellEnd"/>
      <w:r w:rsidRPr="003D50F1">
        <w:rPr>
          <w:rFonts w:ascii="Arial" w:hAnsi="Arial" w:cs="Arial"/>
        </w:rPr>
        <w:t xml:space="preserve"> való első kapcsolatfelvétel alkalmával; vagy ha várhatóan más címzettel is közlik az adatokat, legkésőbb a személyes adatok első alkalommal való közlésekor tájékoztatnia kell az előbbi </w:t>
      </w:r>
      <w:r>
        <w:rPr>
          <w:rFonts w:ascii="Arial" w:hAnsi="Arial" w:cs="Arial"/>
        </w:rPr>
        <w:t xml:space="preserve">2. pontban írt </w:t>
      </w:r>
      <w:r w:rsidRPr="003D50F1">
        <w:rPr>
          <w:rFonts w:ascii="Arial" w:hAnsi="Arial" w:cs="Arial"/>
        </w:rPr>
        <w:t xml:space="preserve">tényekről és információkról, továbbá az érintett személyes adatok kategóriáiról, valamint  a személyes adatok forrásáról  és adott esetben arról, hogy az adatok nyilvánosan hozzáférhető forrásokból származnak-e. </w:t>
      </w:r>
    </w:p>
    <w:p w:rsidR="00D12851" w:rsidRDefault="00D12851" w:rsidP="00D12851">
      <w:pPr>
        <w:jc w:val="both"/>
        <w:rPr>
          <w:rFonts w:ascii="Arial" w:hAnsi="Arial" w:cs="Arial"/>
        </w:rPr>
      </w:pPr>
    </w:p>
    <w:p w:rsidR="00D12851" w:rsidRPr="003D50F1" w:rsidRDefault="00D12851" w:rsidP="00D12851">
      <w:pPr>
        <w:jc w:val="both"/>
        <w:rPr>
          <w:rFonts w:ascii="Arial" w:hAnsi="Arial" w:cs="Arial"/>
        </w:rPr>
      </w:pPr>
      <w:r w:rsidRPr="003D50F1">
        <w:rPr>
          <w:rFonts w:ascii="Arial" w:hAnsi="Arial" w:cs="Arial"/>
          <w:b/>
        </w:rPr>
        <w:t>3.2.</w:t>
      </w:r>
      <w:r>
        <w:rPr>
          <w:rFonts w:ascii="Arial" w:hAnsi="Arial" w:cs="Arial"/>
        </w:rPr>
        <w:t xml:space="preserve"> </w:t>
      </w:r>
      <w:r w:rsidRPr="003D50F1">
        <w:rPr>
          <w:rFonts w:ascii="Arial" w:hAnsi="Arial" w:cs="Arial"/>
        </w:rPr>
        <w:t xml:space="preserve">A további szabályokra az előbbi </w:t>
      </w:r>
      <w:r>
        <w:rPr>
          <w:rFonts w:ascii="Arial" w:hAnsi="Arial" w:cs="Arial"/>
        </w:rPr>
        <w:t xml:space="preserve">2. </w:t>
      </w:r>
      <w:r w:rsidRPr="003D50F1">
        <w:rPr>
          <w:rFonts w:ascii="Arial" w:hAnsi="Arial" w:cs="Arial"/>
        </w:rPr>
        <w:t xml:space="preserve">pontban (Előzetes tájékozódáshoz való </w:t>
      </w:r>
      <w:proofErr w:type="gramStart"/>
      <w:r w:rsidRPr="003D50F1">
        <w:rPr>
          <w:rFonts w:ascii="Arial" w:hAnsi="Arial" w:cs="Arial"/>
        </w:rPr>
        <w:t>jog)  írtak</w:t>
      </w:r>
      <w:proofErr w:type="gramEnd"/>
      <w:r w:rsidRPr="003D50F1">
        <w:rPr>
          <w:rFonts w:ascii="Arial" w:hAnsi="Arial" w:cs="Arial"/>
        </w:rPr>
        <w:t xml:space="preserve"> irányadók. </w:t>
      </w:r>
    </w:p>
    <w:p w:rsidR="00D12851" w:rsidRPr="003D50F1" w:rsidRDefault="00D12851" w:rsidP="00D12851">
      <w:pPr>
        <w:jc w:val="both"/>
        <w:rPr>
          <w:rFonts w:ascii="Arial" w:hAnsi="Arial" w:cs="Arial"/>
        </w:rPr>
      </w:pPr>
    </w:p>
    <w:p w:rsidR="00D12851" w:rsidRPr="003D50F1" w:rsidRDefault="00D12851" w:rsidP="00D12851">
      <w:pPr>
        <w:jc w:val="both"/>
        <w:rPr>
          <w:rFonts w:ascii="Arial" w:hAnsi="Arial" w:cs="Arial"/>
        </w:rPr>
      </w:pPr>
      <w:r w:rsidRPr="003D50F1">
        <w:rPr>
          <w:rFonts w:ascii="Arial" w:hAnsi="Arial" w:cs="Arial"/>
        </w:rPr>
        <w:t xml:space="preserve">E tájékoztatás részletes szabályait a Rendelet 14. cikke tartalmazza. </w:t>
      </w:r>
    </w:p>
    <w:p w:rsidR="00D12851" w:rsidRDefault="00D12851" w:rsidP="00D12851">
      <w:pPr>
        <w:jc w:val="both"/>
        <w:rPr>
          <w:rFonts w:ascii="Arial" w:hAnsi="Arial" w:cs="Arial"/>
          <w:b/>
        </w:rPr>
      </w:pPr>
    </w:p>
    <w:p w:rsidR="00D12851" w:rsidRPr="00E67652" w:rsidRDefault="00D12851" w:rsidP="00D12851">
      <w:pPr>
        <w:jc w:val="both"/>
        <w:rPr>
          <w:rFonts w:ascii="Arial" w:hAnsi="Arial" w:cs="Arial"/>
          <w:b/>
        </w:rPr>
      </w:pPr>
      <w:r>
        <w:rPr>
          <w:rFonts w:ascii="Arial" w:hAnsi="Arial" w:cs="Arial"/>
          <w:b/>
        </w:rPr>
        <w:t xml:space="preserve">4. </w:t>
      </w:r>
      <w:r w:rsidRPr="00E67652">
        <w:rPr>
          <w:rFonts w:ascii="Arial" w:hAnsi="Arial" w:cs="Arial"/>
          <w:b/>
        </w:rPr>
        <w:t>Az érintett hozzáférési joga</w:t>
      </w:r>
    </w:p>
    <w:p w:rsidR="00D12851" w:rsidRDefault="00D12851" w:rsidP="00D12851">
      <w:pPr>
        <w:jc w:val="both"/>
        <w:rPr>
          <w:rFonts w:ascii="Arial" w:hAnsi="Arial" w:cs="Arial"/>
        </w:rPr>
      </w:pPr>
    </w:p>
    <w:p w:rsidR="00D12851" w:rsidRPr="003D50F1" w:rsidRDefault="00D12851" w:rsidP="00D12851">
      <w:pPr>
        <w:jc w:val="both"/>
        <w:rPr>
          <w:rFonts w:ascii="Arial" w:hAnsi="Arial" w:cs="Arial"/>
        </w:rPr>
      </w:pPr>
      <w:r w:rsidRPr="003D50F1">
        <w:rPr>
          <w:rFonts w:ascii="Arial" w:hAnsi="Arial" w:cs="Arial"/>
          <w:b/>
        </w:rPr>
        <w:t>4.1.</w:t>
      </w:r>
      <w:r>
        <w:rPr>
          <w:rFonts w:ascii="Arial" w:hAnsi="Arial" w:cs="Arial"/>
        </w:rPr>
        <w:t xml:space="preserve"> </w:t>
      </w:r>
      <w:r w:rsidRPr="003D50F1">
        <w:rPr>
          <w:rFonts w:ascii="Arial" w:hAnsi="Arial" w:cs="Arial"/>
        </w:rPr>
        <w:t>Az é</w:t>
      </w:r>
      <w:r>
        <w:rPr>
          <w:rFonts w:ascii="Arial" w:hAnsi="Arial" w:cs="Arial"/>
        </w:rPr>
        <w:t>rintett jogosult arra, hogy az a</w:t>
      </w:r>
      <w:r w:rsidRPr="003D50F1">
        <w:rPr>
          <w:rFonts w:ascii="Arial" w:hAnsi="Arial" w:cs="Arial"/>
        </w:rPr>
        <w:t xml:space="preserve">datkezelőtől visszajelzést kapjon arra vonatkozóan, hogy személyes adatainak kezelése folyamatban van-e, és ha ilyen adatkezelés folyamatban van, jogosult arra, hogy a személyes adatokhoz és </w:t>
      </w:r>
      <w:r w:rsidR="003D20BC">
        <w:rPr>
          <w:rFonts w:ascii="Arial" w:hAnsi="Arial" w:cs="Arial"/>
        </w:rPr>
        <w:t xml:space="preserve">a </w:t>
      </w:r>
      <w:r w:rsidRPr="003D50F1">
        <w:rPr>
          <w:rFonts w:ascii="Arial" w:hAnsi="Arial" w:cs="Arial"/>
        </w:rPr>
        <w:t xml:space="preserve">kapcsolódó információkhoz hozzáférést kapjon. (Rendelet 15. cikk). </w:t>
      </w:r>
    </w:p>
    <w:p w:rsidR="00D12851" w:rsidRPr="003D50F1" w:rsidRDefault="00D12851" w:rsidP="00D12851">
      <w:pPr>
        <w:jc w:val="both"/>
        <w:rPr>
          <w:rFonts w:ascii="Arial" w:hAnsi="Arial" w:cs="Arial"/>
        </w:rPr>
      </w:pPr>
    </w:p>
    <w:p w:rsidR="00D12851" w:rsidRPr="003D50F1" w:rsidRDefault="00D12851" w:rsidP="00D12851">
      <w:pPr>
        <w:jc w:val="both"/>
        <w:rPr>
          <w:rFonts w:ascii="Arial" w:hAnsi="Arial" w:cs="Arial"/>
        </w:rPr>
      </w:pPr>
      <w:r w:rsidRPr="003D50F1">
        <w:rPr>
          <w:rFonts w:ascii="Arial" w:hAnsi="Arial" w:cs="Arial"/>
          <w:b/>
        </w:rPr>
        <w:t>4.2.</w:t>
      </w:r>
      <w:r>
        <w:rPr>
          <w:rFonts w:ascii="Arial" w:hAnsi="Arial" w:cs="Arial"/>
        </w:rPr>
        <w:t xml:space="preserve"> </w:t>
      </w:r>
      <w:r w:rsidRPr="003D50F1">
        <w:rPr>
          <w:rFonts w:ascii="Arial" w:hAnsi="Arial" w:cs="Arial"/>
        </w:rPr>
        <w:t>Ha személyes adatoknak harmadik országba vagy nemzetközi szervezet részére történő továbbítására kerül sor, az érintett jogosult arra, hogy tájékoztatást kapjon a továbbításra vonatkozóan a Rendelet 46. cikk szerinti megfelelő garanciákról.</w:t>
      </w:r>
    </w:p>
    <w:p w:rsidR="00D12851" w:rsidRPr="003D50F1" w:rsidRDefault="00D12851" w:rsidP="00D12851">
      <w:pPr>
        <w:jc w:val="both"/>
        <w:rPr>
          <w:rFonts w:ascii="Arial" w:hAnsi="Arial" w:cs="Arial"/>
        </w:rPr>
      </w:pPr>
    </w:p>
    <w:p w:rsidR="00D12851" w:rsidRPr="003D50F1" w:rsidRDefault="00D12851" w:rsidP="00D12851">
      <w:pPr>
        <w:jc w:val="both"/>
        <w:rPr>
          <w:rFonts w:ascii="Arial" w:hAnsi="Arial" w:cs="Arial"/>
        </w:rPr>
      </w:pPr>
      <w:r w:rsidRPr="003D50F1">
        <w:rPr>
          <w:rFonts w:ascii="Arial" w:hAnsi="Arial" w:cs="Arial"/>
          <w:b/>
        </w:rPr>
        <w:t>4.3.</w:t>
      </w:r>
      <w:r>
        <w:rPr>
          <w:rFonts w:ascii="Arial" w:hAnsi="Arial" w:cs="Arial"/>
        </w:rPr>
        <w:t xml:space="preserve"> </w:t>
      </w:r>
      <w:r w:rsidRPr="003D50F1">
        <w:rPr>
          <w:rFonts w:ascii="Arial" w:hAnsi="Arial" w:cs="Arial"/>
        </w:rPr>
        <w:t xml:space="preserve">Az </w:t>
      </w:r>
      <w:proofErr w:type="gramStart"/>
      <w:r>
        <w:rPr>
          <w:rFonts w:ascii="Arial" w:hAnsi="Arial" w:cs="Arial"/>
        </w:rPr>
        <w:t>a</w:t>
      </w:r>
      <w:r w:rsidRPr="003D50F1">
        <w:rPr>
          <w:rFonts w:ascii="Arial" w:hAnsi="Arial" w:cs="Arial"/>
        </w:rPr>
        <w:t>datkezelőnek  az</w:t>
      </w:r>
      <w:proofErr w:type="gramEnd"/>
      <w:r w:rsidRPr="003D50F1">
        <w:rPr>
          <w:rFonts w:ascii="Arial" w:hAnsi="Arial" w:cs="Arial"/>
        </w:rPr>
        <w:t xml:space="preserve"> adatkezelés tárgyát képező személyes adatok másolatát az érintett rendelkezésére kell  bocsátania. Az érintett által kért további másolatokért az </w:t>
      </w:r>
      <w:r>
        <w:rPr>
          <w:rFonts w:ascii="Arial" w:hAnsi="Arial" w:cs="Arial"/>
        </w:rPr>
        <w:t>a</w:t>
      </w:r>
      <w:r w:rsidRPr="003D50F1">
        <w:rPr>
          <w:rFonts w:ascii="Arial" w:hAnsi="Arial" w:cs="Arial"/>
        </w:rPr>
        <w:t xml:space="preserve">datkezelő az adminisztratív költségeken alapuló, </w:t>
      </w:r>
      <w:r w:rsidR="009E024E" w:rsidRPr="003D50F1">
        <w:rPr>
          <w:rFonts w:ascii="Arial" w:hAnsi="Arial" w:cs="Arial"/>
        </w:rPr>
        <w:t>ésszerű</w:t>
      </w:r>
      <w:r w:rsidRPr="003D50F1">
        <w:rPr>
          <w:rFonts w:ascii="Arial" w:hAnsi="Arial" w:cs="Arial"/>
        </w:rPr>
        <w:t xml:space="preserve"> mértékű díjat számíthat fel.  </w:t>
      </w:r>
    </w:p>
    <w:p w:rsidR="00D12851" w:rsidRDefault="00D12851" w:rsidP="00D12851">
      <w:pPr>
        <w:ind w:left="360"/>
        <w:jc w:val="both"/>
        <w:rPr>
          <w:rFonts w:ascii="Arial" w:hAnsi="Arial" w:cs="Arial"/>
        </w:rPr>
      </w:pPr>
    </w:p>
    <w:p w:rsidR="00D12851" w:rsidRDefault="00D12851" w:rsidP="00D12851">
      <w:pPr>
        <w:jc w:val="both"/>
        <w:rPr>
          <w:rFonts w:ascii="Arial" w:hAnsi="Arial" w:cs="Arial"/>
        </w:rPr>
      </w:pPr>
      <w:r>
        <w:rPr>
          <w:rFonts w:ascii="Arial" w:hAnsi="Arial" w:cs="Arial"/>
        </w:rPr>
        <w:t xml:space="preserve">Az érintett hozzáférési jogára vonatkozó részletes szabályokat a Rendelt 15. cikke tartalmazza. </w:t>
      </w:r>
    </w:p>
    <w:p w:rsidR="00D12851" w:rsidRPr="00E67652" w:rsidRDefault="00D12851" w:rsidP="00D12851">
      <w:pPr>
        <w:jc w:val="both"/>
        <w:rPr>
          <w:rFonts w:ascii="Arial" w:hAnsi="Arial" w:cs="Arial"/>
        </w:rPr>
      </w:pPr>
    </w:p>
    <w:p w:rsidR="00D12851" w:rsidRPr="00E67652" w:rsidRDefault="00D12851" w:rsidP="00D12851">
      <w:pPr>
        <w:pStyle w:val="sti-art"/>
        <w:spacing w:before="0" w:beforeAutospacing="0" w:after="0" w:afterAutospacing="0"/>
        <w:jc w:val="both"/>
        <w:rPr>
          <w:rFonts w:ascii="Arial" w:hAnsi="Arial" w:cs="Arial"/>
          <w:b/>
          <w:bCs/>
          <w:color w:val="000000"/>
        </w:rPr>
      </w:pPr>
      <w:r>
        <w:rPr>
          <w:rFonts w:ascii="Arial" w:hAnsi="Arial" w:cs="Arial"/>
          <w:b/>
          <w:bCs/>
          <w:color w:val="000000"/>
        </w:rPr>
        <w:lastRenderedPageBreak/>
        <w:t xml:space="preserve">5. </w:t>
      </w:r>
      <w:r w:rsidRPr="00E67652">
        <w:rPr>
          <w:rFonts w:ascii="Arial" w:hAnsi="Arial" w:cs="Arial"/>
          <w:b/>
          <w:bCs/>
          <w:color w:val="000000"/>
        </w:rPr>
        <w:t>A helyesbítéshez való jog</w:t>
      </w:r>
    </w:p>
    <w:p w:rsidR="00D12851" w:rsidRDefault="00D12851" w:rsidP="00D12851">
      <w:pPr>
        <w:jc w:val="both"/>
        <w:rPr>
          <w:rFonts w:ascii="Arial" w:hAnsi="Arial" w:cs="Arial"/>
        </w:rPr>
      </w:pPr>
    </w:p>
    <w:p w:rsidR="00D12851" w:rsidRDefault="00D12851" w:rsidP="00D12851">
      <w:pPr>
        <w:jc w:val="both"/>
        <w:rPr>
          <w:rFonts w:ascii="Arial" w:hAnsi="Arial" w:cs="Arial"/>
        </w:rPr>
      </w:pPr>
      <w:r w:rsidRPr="003D50F1">
        <w:rPr>
          <w:rFonts w:ascii="Arial" w:hAnsi="Arial" w:cs="Arial"/>
          <w:b/>
        </w:rPr>
        <w:t>5.1.</w:t>
      </w:r>
      <w:r>
        <w:rPr>
          <w:rFonts w:ascii="Arial" w:hAnsi="Arial" w:cs="Arial"/>
        </w:rPr>
        <w:t xml:space="preserve"> </w:t>
      </w:r>
      <w:r w:rsidRPr="00E67652">
        <w:rPr>
          <w:rFonts w:ascii="Arial" w:hAnsi="Arial" w:cs="Arial"/>
        </w:rPr>
        <w:t xml:space="preserve">Az érintett jogosult arra, hogy kérésére az Adatkezelő indokolatlan késedelem nélkül helyesbítse a rá vonatkozó pontatlan személyes adatokat. </w:t>
      </w:r>
    </w:p>
    <w:p w:rsidR="00D12851" w:rsidRDefault="00D12851" w:rsidP="00D12851">
      <w:pPr>
        <w:jc w:val="both"/>
        <w:rPr>
          <w:rFonts w:ascii="Arial" w:hAnsi="Arial" w:cs="Arial"/>
        </w:rPr>
      </w:pPr>
    </w:p>
    <w:p w:rsidR="00D12851" w:rsidRDefault="00D12851" w:rsidP="00D12851">
      <w:pPr>
        <w:jc w:val="both"/>
        <w:rPr>
          <w:rFonts w:ascii="Arial" w:hAnsi="Arial" w:cs="Arial"/>
        </w:rPr>
      </w:pPr>
      <w:r w:rsidRPr="003D50F1">
        <w:rPr>
          <w:rFonts w:ascii="Arial" w:hAnsi="Arial" w:cs="Arial"/>
          <w:b/>
        </w:rPr>
        <w:t>5.2.</w:t>
      </w:r>
      <w:r>
        <w:rPr>
          <w:rFonts w:ascii="Arial" w:hAnsi="Arial" w:cs="Arial"/>
        </w:rPr>
        <w:t xml:space="preserve"> </w:t>
      </w:r>
      <w:r w:rsidRPr="00E67652">
        <w:rPr>
          <w:rFonts w:ascii="Arial" w:hAnsi="Arial" w:cs="Arial"/>
        </w:rPr>
        <w:t>Figyelembe véve az adatkezelés célját, az érintett jogosult arra, hogy kérje a hiányos személyes adatok – egyebek mellett kiegészítő nyilatkozat útján történő – kiegészítését</w:t>
      </w:r>
      <w:r>
        <w:rPr>
          <w:rFonts w:ascii="Arial" w:hAnsi="Arial" w:cs="Arial"/>
        </w:rPr>
        <w:t xml:space="preserve"> is</w:t>
      </w:r>
      <w:r w:rsidRPr="00E67652">
        <w:rPr>
          <w:rFonts w:ascii="Arial" w:hAnsi="Arial" w:cs="Arial"/>
        </w:rPr>
        <w:t>.</w:t>
      </w:r>
    </w:p>
    <w:p w:rsidR="00D12851" w:rsidRDefault="00D12851" w:rsidP="00D12851">
      <w:pPr>
        <w:jc w:val="both"/>
        <w:rPr>
          <w:rFonts w:ascii="Arial" w:hAnsi="Arial" w:cs="Arial"/>
        </w:rPr>
      </w:pPr>
    </w:p>
    <w:p w:rsidR="00D12851" w:rsidRPr="00E67652" w:rsidRDefault="00D12851" w:rsidP="00D12851">
      <w:pPr>
        <w:jc w:val="both"/>
        <w:rPr>
          <w:rFonts w:ascii="Arial" w:hAnsi="Arial" w:cs="Arial"/>
          <w:b/>
          <w:bCs/>
        </w:rPr>
      </w:pPr>
      <w:r>
        <w:rPr>
          <w:rFonts w:ascii="Arial" w:hAnsi="Arial" w:cs="Arial"/>
        </w:rPr>
        <w:t xml:space="preserve">Ezen </w:t>
      </w:r>
      <w:proofErr w:type="gramStart"/>
      <w:r>
        <w:rPr>
          <w:rFonts w:ascii="Arial" w:hAnsi="Arial" w:cs="Arial"/>
        </w:rPr>
        <w:t>szabályokat  a</w:t>
      </w:r>
      <w:proofErr w:type="gramEnd"/>
      <w:r>
        <w:rPr>
          <w:rFonts w:ascii="Arial" w:hAnsi="Arial" w:cs="Arial"/>
        </w:rPr>
        <w:t xml:space="preserve"> </w:t>
      </w:r>
      <w:r w:rsidRPr="00E67652">
        <w:rPr>
          <w:rFonts w:ascii="Arial" w:hAnsi="Arial" w:cs="Arial"/>
        </w:rPr>
        <w:t>Rendelet 16. cikk</w:t>
      </w:r>
      <w:r>
        <w:rPr>
          <w:rFonts w:ascii="Arial" w:hAnsi="Arial" w:cs="Arial"/>
        </w:rPr>
        <w:t>e tartalmazza</w:t>
      </w:r>
      <w:r w:rsidRPr="00E67652">
        <w:rPr>
          <w:rFonts w:ascii="Arial" w:hAnsi="Arial" w:cs="Arial"/>
        </w:rPr>
        <w:t>.</w:t>
      </w:r>
    </w:p>
    <w:p w:rsidR="00D12851" w:rsidRDefault="00D12851" w:rsidP="00D12851">
      <w:pPr>
        <w:pStyle w:val="sti-art"/>
        <w:spacing w:before="0" w:beforeAutospacing="0" w:after="0" w:afterAutospacing="0"/>
        <w:jc w:val="both"/>
        <w:rPr>
          <w:rFonts w:ascii="Arial" w:hAnsi="Arial" w:cs="Arial"/>
          <w:b/>
          <w:bCs/>
          <w:color w:val="000000"/>
        </w:rPr>
      </w:pPr>
    </w:p>
    <w:p w:rsidR="00D12851" w:rsidRPr="00E67652" w:rsidRDefault="00D12851" w:rsidP="00D12851">
      <w:pPr>
        <w:pStyle w:val="sti-art"/>
        <w:spacing w:before="0" w:beforeAutospacing="0" w:after="0" w:afterAutospacing="0"/>
        <w:jc w:val="both"/>
        <w:rPr>
          <w:rFonts w:ascii="Arial" w:hAnsi="Arial" w:cs="Arial"/>
          <w:b/>
          <w:bCs/>
          <w:color w:val="000000"/>
        </w:rPr>
      </w:pPr>
      <w:r>
        <w:rPr>
          <w:rFonts w:ascii="Arial" w:hAnsi="Arial" w:cs="Arial"/>
          <w:b/>
          <w:bCs/>
          <w:color w:val="000000"/>
        </w:rPr>
        <w:t xml:space="preserve">6. </w:t>
      </w:r>
      <w:r w:rsidRPr="00E67652">
        <w:rPr>
          <w:rFonts w:ascii="Arial" w:hAnsi="Arial" w:cs="Arial"/>
          <w:b/>
          <w:bCs/>
          <w:color w:val="000000"/>
        </w:rPr>
        <w:t>A törléshez való jog („az elfeledtetéshez való jog”)</w:t>
      </w:r>
    </w:p>
    <w:p w:rsidR="00D12851" w:rsidRPr="003D50F1" w:rsidRDefault="00D12851" w:rsidP="00D12851">
      <w:pPr>
        <w:pStyle w:val="Norml1"/>
        <w:spacing w:before="0" w:beforeAutospacing="0" w:after="0" w:afterAutospacing="0"/>
        <w:jc w:val="both"/>
        <w:rPr>
          <w:rFonts w:ascii="Arial" w:hAnsi="Arial" w:cs="Arial"/>
          <w:color w:val="000000"/>
        </w:rPr>
      </w:pPr>
    </w:p>
    <w:p w:rsidR="00D12851" w:rsidRPr="003D50F1" w:rsidRDefault="00D12851" w:rsidP="00D12851">
      <w:pPr>
        <w:jc w:val="both"/>
        <w:rPr>
          <w:rFonts w:ascii="Arial" w:hAnsi="Arial" w:cs="Arial"/>
        </w:rPr>
      </w:pPr>
      <w:r w:rsidRPr="003D50F1">
        <w:rPr>
          <w:rFonts w:ascii="Arial" w:hAnsi="Arial" w:cs="Arial"/>
          <w:b/>
        </w:rPr>
        <w:t>6.1.</w:t>
      </w:r>
      <w:r w:rsidRPr="003D50F1">
        <w:rPr>
          <w:rFonts w:ascii="Arial" w:hAnsi="Arial" w:cs="Arial"/>
        </w:rPr>
        <w:t xml:space="preserve"> Az érintett jogosult arra, hogy kérésére az adatkezelő indokolatlan késedelem nélkül törölje a rá vonatkozó személyes </w:t>
      </w:r>
      <w:proofErr w:type="gramStart"/>
      <w:r w:rsidRPr="003D50F1">
        <w:rPr>
          <w:rFonts w:ascii="Arial" w:hAnsi="Arial" w:cs="Arial"/>
        </w:rPr>
        <w:t>adatokat,  az</w:t>
      </w:r>
      <w:proofErr w:type="gramEnd"/>
      <w:r w:rsidRPr="003D50F1">
        <w:rPr>
          <w:rFonts w:ascii="Arial" w:hAnsi="Arial" w:cs="Arial"/>
        </w:rPr>
        <w:t xml:space="preserve"> adatkezelő pedig köteles arra, hogy az érintettre vonatkozó személyes adatokat indokolatlan késedelem nélkül törölje  ha </w:t>
      </w:r>
    </w:p>
    <w:p w:rsidR="00D12851" w:rsidRPr="003D50F1" w:rsidRDefault="00D12851" w:rsidP="00D12851">
      <w:pPr>
        <w:jc w:val="both"/>
        <w:rPr>
          <w:rFonts w:ascii="Arial" w:hAnsi="Arial" w:cs="Arial"/>
        </w:rPr>
      </w:pPr>
      <w:r>
        <w:rPr>
          <w:rFonts w:ascii="Arial" w:hAnsi="Arial" w:cs="Arial"/>
        </w:rPr>
        <w:t xml:space="preserve">a) </w:t>
      </w:r>
      <w:r w:rsidRPr="003D50F1">
        <w:rPr>
          <w:rFonts w:ascii="Arial" w:hAnsi="Arial" w:cs="Arial"/>
        </w:rPr>
        <w:t xml:space="preserve">a személyes adatokra már nincs szükség abból a célból, amelyből azokat gyűjtötték vagy más módon kezelték; </w:t>
      </w:r>
    </w:p>
    <w:p w:rsidR="00D12851" w:rsidRPr="003D50F1" w:rsidRDefault="00D12851" w:rsidP="00D12851">
      <w:pPr>
        <w:jc w:val="both"/>
        <w:rPr>
          <w:rFonts w:ascii="Arial" w:hAnsi="Arial" w:cs="Arial"/>
        </w:rPr>
      </w:pPr>
      <w:r>
        <w:rPr>
          <w:rFonts w:ascii="Arial" w:hAnsi="Arial" w:cs="Arial"/>
        </w:rPr>
        <w:t xml:space="preserve">b) </w:t>
      </w:r>
      <w:r w:rsidRPr="003D50F1">
        <w:rPr>
          <w:rFonts w:ascii="Arial" w:hAnsi="Arial" w:cs="Arial"/>
        </w:rPr>
        <w:t>az érintett visszavonja az adatkezelés alapját képező hozzájárulását, és az adatkezelésnek nincs más jogalapja;</w:t>
      </w:r>
    </w:p>
    <w:p w:rsidR="00D12851" w:rsidRPr="003D50F1" w:rsidRDefault="00D12851" w:rsidP="00D12851">
      <w:pPr>
        <w:jc w:val="both"/>
        <w:rPr>
          <w:rFonts w:ascii="Arial" w:hAnsi="Arial" w:cs="Arial"/>
        </w:rPr>
      </w:pPr>
      <w:r>
        <w:rPr>
          <w:rFonts w:ascii="Arial" w:hAnsi="Arial" w:cs="Arial"/>
        </w:rPr>
        <w:t xml:space="preserve">c) </w:t>
      </w:r>
      <w:r w:rsidRPr="003D50F1">
        <w:rPr>
          <w:rFonts w:ascii="Arial" w:hAnsi="Arial" w:cs="Arial"/>
        </w:rPr>
        <w:t>az érintett tiltakozik az adatkezelése ellen, és nincs elsőbbséget élvező jogszerű ok az adatkezelésre,</w:t>
      </w:r>
    </w:p>
    <w:p w:rsidR="00D12851" w:rsidRPr="003D50F1" w:rsidRDefault="00D12851" w:rsidP="00D12851">
      <w:pPr>
        <w:jc w:val="both"/>
        <w:rPr>
          <w:rFonts w:ascii="Arial" w:hAnsi="Arial" w:cs="Arial"/>
        </w:rPr>
      </w:pPr>
      <w:r w:rsidRPr="003D50F1">
        <w:rPr>
          <w:rFonts w:ascii="Arial" w:hAnsi="Arial" w:cs="Arial"/>
        </w:rPr>
        <w:t>d) a személyes adatokat jogellenesen kezelték;</w:t>
      </w:r>
    </w:p>
    <w:p w:rsidR="00D12851" w:rsidRPr="003D50F1" w:rsidRDefault="00D12851" w:rsidP="00D12851">
      <w:pPr>
        <w:jc w:val="both"/>
        <w:rPr>
          <w:rFonts w:ascii="Arial" w:hAnsi="Arial" w:cs="Arial"/>
        </w:rPr>
      </w:pPr>
      <w:r w:rsidRPr="003D50F1">
        <w:rPr>
          <w:rFonts w:ascii="Arial" w:hAnsi="Arial" w:cs="Arial"/>
        </w:rPr>
        <w:t>e) a személyes adatokat az adatkezelőre alkalmazandó uniós vagy tagállami jogban előírt jogi kötelezettség teljesítéséhez törölni kell;</w:t>
      </w:r>
    </w:p>
    <w:p w:rsidR="00D12851" w:rsidRPr="003D50F1" w:rsidRDefault="00D12851" w:rsidP="00D12851">
      <w:pPr>
        <w:jc w:val="both"/>
        <w:rPr>
          <w:rFonts w:ascii="Arial" w:hAnsi="Arial" w:cs="Arial"/>
        </w:rPr>
      </w:pPr>
      <w:r w:rsidRPr="003D50F1">
        <w:rPr>
          <w:rFonts w:ascii="Arial" w:hAnsi="Arial" w:cs="Arial"/>
        </w:rPr>
        <w:t>f) a személyes adatok gyűjtésére közvetlenül gyermeknek kínált, információs társadalommal összefüggő szolgáltatások kínálásával kapcsolatosan került sor.</w:t>
      </w:r>
    </w:p>
    <w:p w:rsidR="00D12851" w:rsidRPr="003D50F1" w:rsidRDefault="00D12851" w:rsidP="00D12851">
      <w:pPr>
        <w:jc w:val="both"/>
        <w:rPr>
          <w:rFonts w:ascii="Arial" w:hAnsi="Arial" w:cs="Arial"/>
        </w:rPr>
      </w:pPr>
    </w:p>
    <w:p w:rsidR="00D12851" w:rsidRPr="003D50F1" w:rsidRDefault="00D12851" w:rsidP="00D12851">
      <w:pPr>
        <w:jc w:val="both"/>
        <w:rPr>
          <w:rFonts w:ascii="Arial" w:hAnsi="Arial" w:cs="Arial"/>
        </w:rPr>
      </w:pPr>
      <w:r w:rsidRPr="003D50F1">
        <w:rPr>
          <w:rFonts w:ascii="Arial" w:hAnsi="Arial" w:cs="Arial"/>
          <w:b/>
        </w:rPr>
        <w:t xml:space="preserve">6.2. </w:t>
      </w:r>
      <w:r w:rsidRPr="003D50F1">
        <w:rPr>
          <w:rFonts w:ascii="Arial" w:hAnsi="Arial" w:cs="Arial"/>
        </w:rPr>
        <w:t>A törléshez való jog nem érvényesíthető, ha az adatkezelés szükséges</w:t>
      </w:r>
    </w:p>
    <w:p w:rsidR="00D12851" w:rsidRPr="003D50F1" w:rsidRDefault="00D12851" w:rsidP="00D12851">
      <w:pPr>
        <w:jc w:val="both"/>
        <w:rPr>
          <w:rFonts w:ascii="Arial" w:hAnsi="Arial" w:cs="Arial"/>
        </w:rPr>
      </w:pPr>
      <w:r w:rsidRPr="003D50F1">
        <w:rPr>
          <w:rFonts w:ascii="Arial" w:hAnsi="Arial" w:cs="Arial"/>
        </w:rPr>
        <w:t>a) a véleménynyilvánítás szabadságához és a tájékozódáshoz való jog gyakorlása céljából;</w:t>
      </w:r>
    </w:p>
    <w:p w:rsidR="00D12851" w:rsidRPr="003D50F1" w:rsidRDefault="00D12851" w:rsidP="00D12851">
      <w:pPr>
        <w:jc w:val="both"/>
        <w:rPr>
          <w:rFonts w:ascii="Arial" w:hAnsi="Arial" w:cs="Arial"/>
        </w:rPr>
      </w:pPr>
      <w:r w:rsidRPr="003D50F1">
        <w:rPr>
          <w:rFonts w:ascii="Arial" w:hAnsi="Arial" w:cs="Arial"/>
        </w:rPr>
        <w:t>b) az adatkezelőre alkalmazandó uniós vagy tagállami jog szerinti kötelezettség teljesítése, illetve közérdekből vagy az adatkezelőre ruházott közhatalmi jogosítvány gyakorlása keretében végzett feladat végrehajtása céljából;</w:t>
      </w:r>
    </w:p>
    <w:p w:rsidR="00D12851" w:rsidRPr="003D50F1" w:rsidRDefault="00D12851" w:rsidP="00D12851">
      <w:pPr>
        <w:jc w:val="both"/>
        <w:rPr>
          <w:rFonts w:ascii="Arial" w:hAnsi="Arial" w:cs="Arial"/>
        </w:rPr>
      </w:pPr>
      <w:r w:rsidRPr="003D50F1">
        <w:rPr>
          <w:rFonts w:ascii="Arial" w:hAnsi="Arial" w:cs="Arial"/>
        </w:rPr>
        <w:t>c) a népegészségügy területét érintő közérdek alapján;</w:t>
      </w:r>
    </w:p>
    <w:p w:rsidR="00D12851" w:rsidRPr="003D50F1" w:rsidRDefault="00D12851" w:rsidP="00D12851">
      <w:pPr>
        <w:jc w:val="both"/>
        <w:rPr>
          <w:rFonts w:ascii="Arial" w:hAnsi="Arial" w:cs="Arial"/>
        </w:rPr>
      </w:pPr>
      <w:r w:rsidRPr="003D50F1">
        <w:rPr>
          <w:rFonts w:ascii="Arial" w:hAnsi="Arial" w:cs="Arial"/>
        </w:rPr>
        <w:t>d) a közérdekű archiválás céljából, tudományos és történelmi kutatási célból vagy statisztikai célból, amennyiben a törléshez való jog valószínűsíthetően lehetetlenné tenné vagy komolyan veszélyeztetné ezt az adatkezelést; vagy</w:t>
      </w:r>
    </w:p>
    <w:p w:rsidR="00D12851" w:rsidRPr="003D50F1" w:rsidRDefault="00D12851" w:rsidP="00D12851">
      <w:pPr>
        <w:jc w:val="both"/>
        <w:rPr>
          <w:rFonts w:ascii="Arial" w:hAnsi="Arial" w:cs="Arial"/>
        </w:rPr>
      </w:pPr>
      <w:r w:rsidRPr="003D50F1">
        <w:rPr>
          <w:rFonts w:ascii="Arial" w:hAnsi="Arial" w:cs="Arial"/>
        </w:rPr>
        <w:t>e) jogi igények előterjesztéséhez, érvényesítéséhez, illetve védelméhez.</w:t>
      </w:r>
    </w:p>
    <w:p w:rsidR="00D12851" w:rsidRPr="003D50F1" w:rsidRDefault="00D12851" w:rsidP="00D12851">
      <w:pPr>
        <w:jc w:val="both"/>
        <w:rPr>
          <w:rFonts w:ascii="Arial" w:hAnsi="Arial" w:cs="Arial"/>
        </w:rPr>
      </w:pPr>
    </w:p>
    <w:p w:rsidR="00D12851" w:rsidRPr="003D50F1" w:rsidRDefault="00D12851" w:rsidP="00D12851">
      <w:pPr>
        <w:jc w:val="both"/>
        <w:rPr>
          <w:rFonts w:ascii="Arial" w:hAnsi="Arial" w:cs="Arial"/>
        </w:rPr>
      </w:pPr>
      <w:r w:rsidRPr="003D50F1">
        <w:rPr>
          <w:rFonts w:ascii="Arial" w:hAnsi="Arial" w:cs="Arial"/>
        </w:rPr>
        <w:t xml:space="preserve">A törléshez való jogra vonatkozó részletes szabályokat a Rendelet 17. cikke tartalmazza. </w:t>
      </w:r>
    </w:p>
    <w:p w:rsidR="00D12851" w:rsidRPr="003D50F1" w:rsidRDefault="00D12851" w:rsidP="00D12851">
      <w:pPr>
        <w:jc w:val="both"/>
        <w:rPr>
          <w:rFonts w:ascii="Arial" w:hAnsi="Arial" w:cs="Arial"/>
        </w:rPr>
      </w:pPr>
    </w:p>
    <w:p w:rsidR="00D12851" w:rsidRPr="003D50F1" w:rsidRDefault="00D12851" w:rsidP="00D12851">
      <w:pPr>
        <w:jc w:val="both"/>
        <w:rPr>
          <w:rFonts w:ascii="Arial" w:hAnsi="Arial" w:cs="Arial"/>
          <w:b/>
        </w:rPr>
      </w:pPr>
      <w:r w:rsidRPr="003D50F1">
        <w:rPr>
          <w:rFonts w:ascii="Arial" w:hAnsi="Arial" w:cs="Arial"/>
          <w:b/>
        </w:rPr>
        <w:t>7.</w:t>
      </w:r>
      <w:r w:rsidRPr="003D50F1">
        <w:rPr>
          <w:rFonts w:ascii="Arial" w:hAnsi="Arial" w:cs="Arial"/>
        </w:rPr>
        <w:t xml:space="preserve"> </w:t>
      </w:r>
      <w:r w:rsidRPr="00C62FF0">
        <w:rPr>
          <w:rFonts w:ascii="Arial" w:hAnsi="Arial" w:cs="Arial"/>
          <w:b/>
        </w:rPr>
        <w:t>Az</w:t>
      </w:r>
      <w:r w:rsidRPr="003D50F1">
        <w:rPr>
          <w:rFonts w:ascii="Arial" w:hAnsi="Arial" w:cs="Arial"/>
          <w:b/>
        </w:rPr>
        <w:t xml:space="preserve"> adatkezelés korlátozásához való jog</w:t>
      </w:r>
    </w:p>
    <w:p w:rsidR="00D12851" w:rsidRPr="003D50F1" w:rsidRDefault="00D12851" w:rsidP="00D12851">
      <w:pPr>
        <w:jc w:val="both"/>
        <w:rPr>
          <w:rFonts w:ascii="Arial" w:hAnsi="Arial" w:cs="Arial"/>
        </w:rPr>
      </w:pPr>
    </w:p>
    <w:p w:rsidR="00D12851" w:rsidRDefault="00D12851" w:rsidP="00D12851">
      <w:pPr>
        <w:jc w:val="both"/>
        <w:rPr>
          <w:rFonts w:ascii="Arial" w:hAnsi="Arial" w:cs="Arial"/>
        </w:rPr>
      </w:pPr>
      <w:r w:rsidRPr="003D50F1">
        <w:rPr>
          <w:rFonts w:ascii="Arial" w:hAnsi="Arial" w:cs="Arial"/>
          <w:b/>
        </w:rPr>
        <w:t>7.1.</w:t>
      </w:r>
      <w:r>
        <w:rPr>
          <w:rFonts w:ascii="Arial" w:hAnsi="Arial" w:cs="Arial"/>
        </w:rPr>
        <w:t xml:space="preserve"> </w:t>
      </w:r>
      <w:r w:rsidRPr="003D50F1">
        <w:rPr>
          <w:rFonts w:ascii="Arial" w:hAnsi="Arial" w:cs="Arial"/>
        </w:rPr>
        <w:t xml:space="preserve">Az adatkezelés korlátozása esetén az ilyen személyes adatokat a tárolás kivételével csak az érintett hozzájárulásával, vagy jogi igények előterjesztéséhez, érvényesítéséhez vagy védelméhez, vagy más természetes vagy jogi személy </w:t>
      </w:r>
      <w:r w:rsidRPr="003D50F1">
        <w:rPr>
          <w:rFonts w:ascii="Arial" w:hAnsi="Arial" w:cs="Arial"/>
        </w:rPr>
        <w:lastRenderedPageBreak/>
        <w:t xml:space="preserve">jogainak védelme érdekében, vagy az Unió, illetve valamely tagállam fontos közérdekéből lehet kezelni. </w:t>
      </w:r>
    </w:p>
    <w:p w:rsidR="00D12851" w:rsidRPr="003D50F1" w:rsidRDefault="00D12851" w:rsidP="00D12851">
      <w:pPr>
        <w:jc w:val="both"/>
        <w:rPr>
          <w:rFonts w:ascii="Arial" w:hAnsi="Arial" w:cs="Arial"/>
        </w:rPr>
      </w:pPr>
    </w:p>
    <w:p w:rsidR="00D12851" w:rsidRPr="003D50F1" w:rsidRDefault="00D12851" w:rsidP="00D12851">
      <w:pPr>
        <w:jc w:val="both"/>
        <w:rPr>
          <w:rFonts w:ascii="Arial" w:hAnsi="Arial" w:cs="Arial"/>
        </w:rPr>
      </w:pPr>
      <w:r w:rsidRPr="003D50F1">
        <w:rPr>
          <w:rFonts w:ascii="Arial" w:hAnsi="Arial" w:cs="Arial"/>
          <w:b/>
        </w:rPr>
        <w:t>7.2.</w:t>
      </w:r>
      <w:r>
        <w:rPr>
          <w:rFonts w:ascii="Arial" w:hAnsi="Arial" w:cs="Arial"/>
        </w:rPr>
        <w:t xml:space="preserve"> </w:t>
      </w:r>
      <w:r w:rsidRPr="003D50F1">
        <w:rPr>
          <w:rFonts w:ascii="Arial" w:hAnsi="Arial" w:cs="Arial"/>
        </w:rPr>
        <w:t>Az érintett jogosult arra, hogy kérésére az Adatkezelő korlátozza az adatkezelést ha az alábbiak valamelyike teljesül:</w:t>
      </w:r>
    </w:p>
    <w:p w:rsidR="00D12851" w:rsidRPr="003D50F1" w:rsidRDefault="00D12851" w:rsidP="00D12851">
      <w:pPr>
        <w:jc w:val="both"/>
        <w:rPr>
          <w:rFonts w:ascii="Arial" w:hAnsi="Arial" w:cs="Arial"/>
        </w:rPr>
      </w:pPr>
      <w:r w:rsidRPr="003D50F1">
        <w:rPr>
          <w:rFonts w:ascii="Arial" w:hAnsi="Arial" w:cs="Arial"/>
        </w:rPr>
        <w:t>a) az érintett vitatja a személyes adatok pontosságát, ez esetben a korlátozás arra az időtartamra vonatkozik, amely lehetővé teszi, hogy az Adatkezelő ellenőrizze a személyes adatok pontosságát;</w:t>
      </w:r>
    </w:p>
    <w:p w:rsidR="00D12851" w:rsidRPr="003D50F1" w:rsidRDefault="00D12851" w:rsidP="00D12851">
      <w:pPr>
        <w:jc w:val="both"/>
        <w:rPr>
          <w:rFonts w:ascii="Arial" w:hAnsi="Arial" w:cs="Arial"/>
        </w:rPr>
      </w:pPr>
      <w:r w:rsidRPr="003D50F1">
        <w:rPr>
          <w:rFonts w:ascii="Arial" w:hAnsi="Arial" w:cs="Arial"/>
        </w:rPr>
        <w:t xml:space="preserve">b) az adatkezelés jogellenes, és az érintett </w:t>
      </w:r>
      <w:proofErr w:type="spellStart"/>
      <w:r w:rsidRPr="003D50F1">
        <w:rPr>
          <w:rFonts w:ascii="Arial" w:hAnsi="Arial" w:cs="Arial"/>
        </w:rPr>
        <w:t>ellenzi</w:t>
      </w:r>
      <w:proofErr w:type="spellEnd"/>
      <w:r w:rsidRPr="003D50F1">
        <w:rPr>
          <w:rFonts w:ascii="Arial" w:hAnsi="Arial" w:cs="Arial"/>
        </w:rPr>
        <w:t xml:space="preserve"> az adatok törlését, és ehelyett kéri azok felhasználásának korlátozását;</w:t>
      </w:r>
    </w:p>
    <w:p w:rsidR="00D12851" w:rsidRPr="003D50F1" w:rsidRDefault="00D12851" w:rsidP="00D12851">
      <w:pPr>
        <w:jc w:val="both"/>
        <w:rPr>
          <w:rFonts w:ascii="Arial" w:hAnsi="Arial" w:cs="Arial"/>
        </w:rPr>
      </w:pPr>
      <w:r w:rsidRPr="003D50F1">
        <w:rPr>
          <w:rFonts w:ascii="Arial" w:hAnsi="Arial" w:cs="Arial"/>
        </w:rPr>
        <w:t>c) az Adatkezelőnek már nincs szüksége a személyes adatokra adatkezelés céljából, de az érintett igényli azokat jogi igények előterjesztéséhez, érvényesítéséhez vagy védelméhez; vagy</w:t>
      </w:r>
    </w:p>
    <w:p w:rsidR="00D12851" w:rsidRPr="003D50F1" w:rsidRDefault="00D12851" w:rsidP="00D12851">
      <w:pPr>
        <w:jc w:val="both"/>
        <w:rPr>
          <w:rFonts w:ascii="Arial" w:hAnsi="Arial" w:cs="Arial"/>
        </w:rPr>
      </w:pPr>
      <w:r w:rsidRPr="003D50F1">
        <w:rPr>
          <w:rFonts w:ascii="Arial" w:hAnsi="Arial" w:cs="Arial"/>
        </w:rPr>
        <w:t>d) az érintett tiltakozott az adatkezelés ellen; ez esetben a korlátozás arra az időtartamra vonatkozik, amíg megállapításra nem kerül, hogy az adatkezelő jogos indokai elsőbbséget élveznek-e az érintett jogos indokaival szemben.</w:t>
      </w:r>
    </w:p>
    <w:p w:rsidR="00D12851" w:rsidRPr="003D50F1" w:rsidRDefault="00D12851" w:rsidP="00D12851">
      <w:pPr>
        <w:jc w:val="both"/>
        <w:rPr>
          <w:rFonts w:ascii="Arial" w:hAnsi="Arial" w:cs="Arial"/>
        </w:rPr>
      </w:pPr>
    </w:p>
    <w:p w:rsidR="00D12851" w:rsidRPr="003D50F1" w:rsidRDefault="00D12851" w:rsidP="00D12851">
      <w:pPr>
        <w:jc w:val="both"/>
        <w:rPr>
          <w:rFonts w:ascii="Arial" w:hAnsi="Arial" w:cs="Arial"/>
        </w:rPr>
      </w:pPr>
      <w:r w:rsidRPr="003D50F1">
        <w:rPr>
          <w:rFonts w:ascii="Arial" w:hAnsi="Arial" w:cs="Arial"/>
          <w:b/>
        </w:rPr>
        <w:t xml:space="preserve">7.3. </w:t>
      </w:r>
      <w:r w:rsidRPr="003D50F1">
        <w:rPr>
          <w:rFonts w:ascii="Arial" w:hAnsi="Arial" w:cs="Arial"/>
        </w:rPr>
        <w:t>Az adatkezelés korlátozásának feloldásáról az érintettet előzetesen tájékoztatni kell.</w:t>
      </w:r>
    </w:p>
    <w:p w:rsidR="00D12851" w:rsidRPr="003D50F1" w:rsidRDefault="00D12851" w:rsidP="00D12851">
      <w:pPr>
        <w:jc w:val="both"/>
        <w:rPr>
          <w:rFonts w:ascii="Arial" w:hAnsi="Arial" w:cs="Arial"/>
        </w:rPr>
      </w:pPr>
    </w:p>
    <w:p w:rsidR="00D12851" w:rsidRPr="003D50F1" w:rsidRDefault="00D12851" w:rsidP="00D12851">
      <w:pPr>
        <w:jc w:val="both"/>
        <w:rPr>
          <w:rFonts w:ascii="Arial" w:hAnsi="Arial" w:cs="Arial"/>
        </w:rPr>
      </w:pPr>
      <w:r w:rsidRPr="003D50F1">
        <w:rPr>
          <w:rFonts w:ascii="Arial" w:hAnsi="Arial" w:cs="Arial"/>
        </w:rPr>
        <w:t>A vonatkozó szabályokat a Rendelet 18. cikke tartalmazza.</w:t>
      </w:r>
    </w:p>
    <w:p w:rsidR="00D12851" w:rsidRDefault="00D12851" w:rsidP="00D12851">
      <w:pPr>
        <w:jc w:val="both"/>
        <w:rPr>
          <w:rFonts w:ascii="Arial" w:hAnsi="Arial" w:cs="Arial"/>
          <w:b/>
        </w:rPr>
      </w:pPr>
    </w:p>
    <w:p w:rsidR="00D12851" w:rsidRPr="00E67652" w:rsidRDefault="00D12851" w:rsidP="00D12851">
      <w:pPr>
        <w:jc w:val="both"/>
        <w:rPr>
          <w:rFonts w:ascii="Arial" w:hAnsi="Arial" w:cs="Arial"/>
          <w:b/>
        </w:rPr>
      </w:pPr>
      <w:r>
        <w:rPr>
          <w:rFonts w:ascii="Arial" w:hAnsi="Arial" w:cs="Arial"/>
          <w:b/>
        </w:rPr>
        <w:t xml:space="preserve">8. </w:t>
      </w:r>
      <w:r w:rsidRPr="00E67652">
        <w:rPr>
          <w:rFonts w:ascii="Arial" w:hAnsi="Arial" w:cs="Arial"/>
          <w:b/>
        </w:rPr>
        <w:t>A személyes adatok helyesbítéséhez vagy törléséhez, illetve az adatkezelés korlátozásához kapcsolódó értesítési kötelezettség</w:t>
      </w:r>
    </w:p>
    <w:p w:rsidR="00D12851" w:rsidRPr="00E67652" w:rsidRDefault="00D12851" w:rsidP="00D12851">
      <w:pPr>
        <w:jc w:val="both"/>
        <w:rPr>
          <w:rFonts w:ascii="Arial" w:hAnsi="Arial" w:cs="Arial"/>
        </w:rPr>
      </w:pPr>
      <w:r>
        <w:rPr>
          <w:rFonts w:ascii="Arial" w:hAnsi="Arial" w:cs="Arial"/>
        </w:rPr>
        <w:t>Az a</w:t>
      </w:r>
      <w:r w:rsidRPr="00E67652">
        <w:rPr>
          <w:rFonts w:ascii="Arial" w:hAnsi="Arial" w:cs="Arial"/>
        </w:rPr>
        <w:t>datkezelő minden olyan címzettet tájékoztat valamennyi helyesbítésről, törlésről vagy adatkezelés-korlátozásról, akivel, illetve amellyel a személyes adatot közölték, kivéve, ha ez lehetetlennek bizonyul, vagy aránytalanul nagy erőfeszítést igén</w:t>
      </w:r>
      <w:r>
        <w:rPr>
          <w:rFonts w:ascii="Arial" w:hAnsi="Arial" w:cs="Arial"/>
        </w:rPr>
        <w:t>yel. Az érintettet kérésére az a</w:t>
      </w:r>
      <w:r w:rsidRPr="00E67652">
        <w:rPr>
          <w:rFonts w:ascii="Arial" w:hAnsi="Arial" w:cs="Arial"/>
        </w:rPr>
        <w:t>datkezelő tájékoztatja e címzettekről.</w:t>
      </w:r>
    </w:p>
    <w:p w:rsidR="00D12851" w:rsidRDefault="00D12851" w:rsidP="00D12851">
      <w:pPr>
        <w:jc w:val="both"/>
        <w:rPr>
          <w:rFonts w:ascii="Arial" w:hAnsi="Arial" w:cs="Arial"/>
        </w:rPr>
      </w:pPr>
    </w:p>
    <w:p w:rsidR="00D12851" w:rsidRPr="00E67652" w:rsidRDefault="00D12851" w:rsidP="00D12851">
      <w:pPr>
        <w:jc w:val="both"/>
        <w:rPr>
          <w:rFonts w:ascii="Arial" w:hAnsi="Arial" w:cs="Arial"/>
        </w:rPr>
      </w:pPr>
      <w:r>
        <w:rPr>
          <w:rFonts w:ascii="Arial" w:hAnsi="Arial" w:cs="Arial"/>
        </w:rPr>
        <w:t xml:space="preserve">E szabályok a Rendelet 19. cikke alatt találhatók. </w:t>
      </w:r>
    </w:p>
    <w:p w:rsidR="00D12851" w:rsidRPr="00E67652" w:rsidRDefault="00D12851" w:rsidP="00D12851">
      <w:pPr>
        <w:jc w:val="both"/>
        <w:rPr>
          <w:rFonts w:ascii="Arial" w:hAnsi="Arial" w:cs="Arial"/>
        </w:rPr>
      </w:pPr>
    </w:p>
    <w:p w:rsidR="00D12851" w:rsidRPr="00E67652" w:rsidRDefault="00D12851" w:rsidP="00D12851">
      <w:pPr>
        <w:jc w:val="both"/>
        <w:rPr>
          <w:rFonts w:ascii="Arial" w:hAnsi="Arial" w:cs="Arial"/>
          <w:b/>
        </w:rPr>
      </w:pPr>
      <w:r>
        <w:rPr>
          <w:rFonts w:ascii="Arial" w:hAnsi="Arial" w:cs="Arial"/>
          <w:b/>
        </w:rPr>
        <w:t xml:space="preserve">9. </w:t>
      </w:r>
      <w:r w:rsidRPr="00E67652">
        <w:rPr>
          <w:rFonts w:ascii="Arial" w:hAnsi="Arial" w:cs="Arial"/>
          <w:b/>
        </w:rPr>
        <w:t>Az adathordozhatósághoz való jog</w:t>
      </w:r>
    </w:p>
    <w:p w:rsidR="00D12851" w:rsidRDefault="00D12851" w:rsidP="00D12851">
      <w:pPr>
        <w:jc w:val="both"/>
        <w:rPr>
          <w:rFonts w:ascii="Arial" w:hAnsi="Arial" w:cs="Arial"/>
        </w:rPr>
      </w:pPr>
    </w:p>
    <w:p w:rsidR="00D12851" w:rsidRPr="003D50F1" w:rsidRDefault="00D12851" w:rsidP="00D12851">
      <w:pPr>
        <w:jc w:val="both"/>
        <w:rPr>
          <w:rFonts w:ascii="Arial" w:hAnsi="Arial" w:cs="Arial"/>
        </w:rPr>
      </w:pPr>
      <w:r w:rsidRPr="003D50F1">
        <w:rPr>
          <w:rFonts w:ascii="Arial" w:hAnsi="Arial" w:cs="Arial"/>
          <w:b/>
        </w:rPr>
        <w:t>9.1.</w:t>
      </w:r>
      <w:r>
        <w:rPr>
          <w:rFonts w:ascii="Arial" w:hAnsi="Arial" w:cs="Arial"/>
        </w:rPr>
        <w:t xml:space="preserve"> </w:t>
      </w:r>
      <w:r w:rsidRPr="003D50F1">
        <w:rPr>
          <w:rFonts w:ascii="Arial" w:hAnsi="Arial" w:cs="Arial"/>
        </w:rPr>
        <w:t>A Rendeletben írt feltételekkel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rsidR="00D12851" w:rsidRPr="003D50F1" w:rsidRDefault="00D12851" w:rsidP="00D12851">
      <w:pPr>
        <w:jc w:val="both"/>
        <w:rPr>
          <w:rFonts w:ascii="Arial" w:hAnsi="Arial" w:cs="Arial"/>
        </w:rPr>
      </w:pPr>
      <w:r w:rsidRPr="003D50F1">
        <w:rPr>
          <w:rFonts w:ascii="Arial" w:hAnsi="Arial" w:cs="Arial"/>
        </w:rPr>
        <w:t xml:space="preserve">a) az adatkezelés </w:t>
      </w:r>
      <w:proofErr w:type="gramStart"/>
      <w:r w:rsidRPr="003D50F1">
        <w:rPr>
          <w:rFonts w:ascii="Arial" w:hAnsi="Arial" w:cs="Arial"/>
        </w:rPr>
        <w:t>hozzájáruláson,</w:t>
      </w:r>
      <w:proofErr w:type="gramEnd"/>
      <w:r w:rsidRPr="003D50F1">
        <w:rPr>
          <w:rFonts w:ascii="Arial" w:hAnsi="Arial" w:cs="Arial"/>
        </w:rPr>
        <w:t xml:space="preserve"> vagy szerződésen alapul; és</w:t>
      </w:r>
    </w:p>
    <w:p w:rsidR="00D12851" w:rsidRPr="003D50F1" w:rsidRDefault="00D12851" w:rsidP="00D12851">
      <w:pPr>
        <w:jc w:val="both"/>
        <w:rPr>
          <w:rFonts w:ascii="Arial" w:hAnsi="Arial" w:cs="Arial"/>
        </w:rPr>
      </w:pPr>
      <w:r w:rsidRPr="003D50F1">
        <w:rPr>
          <w:rFonts w:ascii="Arial" w:hAnsi="Arial" w:cs="Arial"/>
        </w:rPr>
        <w:t>b) az adatkezelés automatizált módon történik.</w:t>
      </w:r>
    </w:p>
    <w:p w:rsidR="00D12851" w:rsidRDefault="00D12851" w:rsidP="00D12851">
      <w:pPr>
        <w:jc w:val="both"/>
        <w:rPr>
          <w:rFonts w:ascii="Arial" w:hAnsi="Arial" w:cs="Arial"/>
        </w:rPr>
      </w:pPr>
    </w:p>
    <w:p w:rsidR="00D12851" w:rsidRPr="003D50F1" w:rsidRDefault="00D12851" w:rsidP="00D12851">
      <w:pPr>
        <w:jc w:val="both"/>
        <w:rPr>
          <w:rFonts w:ascii="Arial" w:hAnsi="Arial" w:cs="Arial"/>
        </w:rPr>
      </w:pPr>
      <w:r w:rsidRPr="002940C7">
        <w:rPr>
          <w:rFonts w:ascii="Arial" w:hAnsi="Arial" w:cs="Arial"/>
          <w:b/>
        </w:rPr>
        <w:t>9.2.</w:t>
      </w:r>
      <w:r>
        <w:rPr>
          <w:rFonts w:ascii="Arial" w:hAnsi="Arial" w:cs="Arial"/>
        </w:rPr>
        <w:t xml:space="preserve"> </w:t>
      </w:r>
      <w:r w:rsidRPr="003D50F1">
        <w:rPr>
          <w:rFonts w:ascii="Arial" w:hAnsi="Arial" w:cs="Arial"/>
        </w:rPr>
        <w:t xml:space="preserve">Az érintett kérheti a személyes adatok adatkezelők közötti közvetlen továbbítását is. </w:t>
      </w:r>
    </w:p>
    <w:p w:rsidR="00D12851" w:rsidRPr="002940C7" w:rsidRDefault="00D12851" w:rsidP="00D12851">
      <w:pPr>
        <w:jc w:val="both"/>
        <w:rPr>
          <w:rFonts w:ascii="Arial" w:hAnsi="Arial" w:cs="Arial"/>
          <w:b/>
        </w:rPr>
      </w:pPr>
    </w:p>
    <w:p w:rsidR="00D12851" w:rsidRPr="003D50F1" w:rsidRDefault="00D12851" w:rsidP="00D12851">
      <w:pPr>
        <w:jc w:val="both"/>
        <w:rPr>
          <w:rFonts w:ascii="Arial" w:hAnsi="Arial" w:cs="Arial"/>
        </w:rPr>
      </w:pPr>
      <w:r w:rsidRPr="002940C7">
        <w:rPr>
          <w:rFonts w:ascii="Arial" w:hAnsi="Arial" w:cs="Arial"/>
          <w:b/>
        </w:rPr>
        <w:t>9.3</w:t>
      </w:r>
      <w:r>
        <w:rPr>
          <w:rFonts w:ascii="Arial" w:hAnsi="Arial" w:cs="Arial"/>
        </w:rPr>
        <w:t xml:space="preserve">. </w:t>
      </w:r>
      <w:r w:rsidRPr="003D50F1">
        <w:rPr>
          <w:rFonts w:ascii="Arial" w:hAnsi="Arial" w:cs="Arial"/>
        </w:rPr>
        <w:t xml:space="preserve">Az adathordozhatósághoz való jog gyakorlása nem sértheti a </w:t>
      </w:r>
      <w:proofErr w:type="gramStart"/>
      <w:r w:rsidRPr="003D50F1">
        <w:rPr>
          <w:rFonts w:ascii="Arial" w:hAnsi="Arial" w:cs="Arial"/>
        </w:rPr>
        <w:t>Rendelet  17.</w:t>
      </w:r>
      <w:proofErr w:type="gramEnd"/>
      <w:r w:rsidRPr="003D50F1">
        <w:rPr>
          <w:rFonts w:ascii="Arial" w:hAnsi="Arial" w:cs="Arial"/>
        </w:rPr>
        <w:t xml:space="preserve"> cikkét</w:t>
      </w:r>
      <w:r w:rsidRPr="002940C7">
        <w:rPr>
          <w:rFonts w:ascii="Arial" w:hAnsi="Arial" w:cs="Arial"/>
        </w:rPr>
        <w:t xml:space="preserve"> (</w:t>
      </w:r>
      <w:r w:rsidRPr="002940C7">
        <w:rPr>
          <w:rFonts w:ascii="Arial" w:hAnsi="Arial" w:cs="Arial"/>
          <w:bCs/>
          <w:color w:val="000000"/>
          <w:shd w:val="clear" w:color="auto" w:fill="FFFFFF"/>
        </w:rPr>
        <w:t>A törléshez való jog („az elfeledtetéshez való jog”)</w:t>
      </w:r>
      <w:r>
        <w:rPr>
          <w:rFonts w:ascii="Arial" w:hAnsi="Arial" w:cs="Arial"/>
          <w:bCs/>
          <w:color w:val="000000"/>
          <w:shd w:val="clear" w:color="auto" w:fill="FFFFFF"/>
        </w:rPr>
        <w:t>.</w:t>
      </w:r>
      <w:r w:rsidRPr="003D50F1">
        <w:rPr>
          <w:rFonts w:ascii="Arial" w:hAnsi="Arial" w:cs="Arial"/>
        </w:rPr>
        <w:t xml:space="preserve"> Az adtahordozhatósághoz való jog nem alkalmazandó abban az esetben, ha az adatkezelés közérdekű vagy az adatkezelőre ruházott közhatalmi jogosítványai gyakorlásának keretében végzett feladat végrehajtásához szükséges. E jog nem érintheti hátrányosan mások jogait és szabadságait.</w:t>
      </w:r>
    </w:p>
    <w:p w:rsidR="00D12851" w:rsidRPr="003D50F1" w:rsidRDefault="00D12851" w:rsidP="00D12851">
      <w:pPr>
        <w:jc w:val="both"/>
        <w:rPr>
          <w:rFonts w:ascii="Arial" w:hAnsi="Arial" w:cs="Arial"/>
        </w:rPr>
      </w:pPr>
    </w:p>
    <w:p w:rsidR="00D12851" w:rsidRDefault="00D12851" w:rsidP="00D12851">
      <w:pPr>
        <w:jc w:val="both"/>
        <w:rPr>
          <w:rFonts w:ascii="Arial" w:hAnsi="Arial" w:cs="Arial"/>
        </w:rPr>
      </w:pPr>
      <w:r>
        <w:rPr>
          <w:rFonts w:ascii="Arial" w:hAnsi="Arial" w:cs="Arial"/>
        </w:rPr>
        <w:t xml:space="preserve">A részletes szabályokat a Rendelet 20. cikke tartalmazza. </w:t>
      </w:r>
    </w:p>
    <w:p w:rsidR="00D12851" w:rsidRPr="00E67652" w:rsidRDefault="00D12851" w:rsidP="00D12851">
      <w:pPr>
        <w:jc w:val="both"/>
        <w:rPr>
          <w:rFonts w:ascii="Arial" w:hAnsi="Arial" w:cs="Arial"/>
        </w:rPr>
      </w:pPr>
    </w:p>
    <w:p w:rsidR="00D12851" w:rsidRPr="002940C7" w:rsidRDefault="00D12851" w:rsidP="00D12851">
      <w:pPr>
        <w:jc w:val="both"/>
        <w:rPr>
          <w:rFonts w:ascii="Arial" w:hAnsi="Arial" w:cs="Arial"/>
          <w:b/>
        </w:rPr>
      </w:pPr>
      <w:r w:rsidRPr="002940C7">
        <w:rPr>
          <w:rFonts w:ascii="Arial" w:hAnsi="Arial" w:cs="Arial"/>
          <w:b/>
        </w:rPr>
        <w:t>10. A tiltakozáshoz való jog</w:t>
      </w:r>
    </w:p>
    <w:p w:rsidR="00D12851" w:rsidRPr="002940C7" w:rsidRDefault="00D12851" w:rsidP="00D12851">
      <w:pPr>
        <w:jc w:val="both"/>
        <w:rPr>
          <w:rFonts w:ascii="Arial" w:hAnsi="Arial" w:cs="Arial"/>
          <w:b/>
        </w:rPr>
      </w:pPr>
    </w:p>
    <w:p w:rsidR="00D12851" w:rsidRPr="002940C7" w:rsidRDefault="00D12851" w:rsidP="00D12851">
      <w:pPr>
        <w:jc w:val="both"/>
        <w:rPr>
          <w:rFonts w:ascii="Arial" w:hAnsi="Arial" w:cs="Arial"/>
          <w:b/>
        </w:rPr>
      </w:pPr>
      <w:r w:rsidRPr="002940C7">
        <w:rPr>
          <w:rFonts w:ascii="Arial" w:hAnsi="Arial" w:cs="Arial"/>
          <w:b/>
        </w:rPr>
        <w:t>10.1.</w:t>
      </w:r>
      <w:r>
        <w:rPr>
          <w:rFonts w:ascii="Arial" w:hAnsi="Arial" w:cs="Arial"/>
        </w:rPr>
        <w:t xml:space="preserve"> </w:t>
      </w:r>
      <w:r w:rsidRPr="002940C7">
        <w:rPr>
          <w:rFonts w:ascii="Arial" w:hAnsi="Arial" w:cs="Arial"/>
        </w:rPr>
        <w:t xml:space="preserve">Az érintett jogosult arra, hogy a saját helyzetével kapcsolatos okokból bármikor tiltakozzon személyes adatainak közérdeken, közfeladat </w:t>
      </w:r>
      <w:proofErr w:type="gramStart"/>
      <w:r w:rsidRPr="002940C7">
        <w:rPr>
          <w:rFonts w:ascii="Arial" w:hAnsi="Arial" w:cs="Arial"/>
        </w:rPr>
        <w:t>végrehajtásán  (</w:t>
      </w:r>
      <w:proofErr w:type="gramEnd"/>
      <w:r w:rsidRPr="002940C7">
        <w:rPr>
          <w:rFonts w:ascii="Arial" w:hAnsi="Arial" w:cs="Arial"/>
        </w:rPr>
        <w:t>6. cikk (1) e)) , vagy jogos érdeken (6. cikk f))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sidR="00E77033">
        <w:rPr>
          <w:rFonts w:ascii="Arial" w:hAnsi="Arial" w:cs="Arial"/>
        </w:rPr>
        <w:t xml:space="preserve"> </w:t>
      </w:r>
      <w:r w:rsidR="00E77033" w:rsidRPr="00F46076">
        <w:rPr>
          <w:rFonts w:ascii="Arial" w:hAnsi="Arial" w:cs="Arial"/>
        </w:rPr>
        <w:t xml:space="preserve">Az érdekmérlegelési teszt keretében az adatkezelő feltárja a jogos érdek tartalmát, és megvizsgálja, hogy a jogos érdek érvényesítése hogyan hat </w:t>
      </w:r>
      <w:proofErr w:type="gramStart"/>
      <w:r w:rsidR="00E77033" w:rsidRPr="00F46076">
        <w:rPr>
          <w:rFonts w:ascii="Arial" w:hAnsi="Arial" w:cs="Arial"/>
        </w:rPr>
        <w:t>az érintett érdekeire,</w:t>
      </w:r>
      <w:proofErr w:type="gramEnd"/>
      <w:r w:rsidR="00E77033" w:rsidRPr="00F46076">
        <w:rPr>
          <w:rFonts w:ascii="Arial" w:hAnsi="Arial" w:cs="Arial"/>
        </w:rPr>
        <w:t xml:space="preserve"> vagy alapvető jogaira és szabadságaira. Majd mérlegelni kell ez utóbbiak elsőbbséget élveznek-e az adatkezelő jogos érdekével szemben, különösen, ha az érintett gyermek. Ha a mérlegelés során az érintett érdekei a   személyes adatok védelmét teszik szükségessé –</w:t>
      </w:r>
      <w:r w:rsidR="00E77033">
        <w:rPr>
          <w:rFonts w:ascii="Arial" w:hAnsi="Arial" w:cs="Arial"/>
        </w:rPr>
        <w:t xml:space="preserve"> </w:t>
      </w:r>
      <w:r w:rsidR="00E77033" w:rsidRPr="00F46076">
        <w:rPr>
          <w:rFonts w:ascii="Arial" w:hAnsi="Arial" w:cs="Arial"/>
        </w:rPr>
        <w:t>az adatkezelés nem folytatható.</w:t>
      </w:r>
    </w:p>
    <w:p w:rsidR="00D12851" w:rsidRPr="002940C7" w:rsidRDefault="00D12851" w:rsidP="00D12851">
      <w:pPr>
        <w:pStyle w:val="Norml1"/>
        <w:spacing w:before="120" w:beforeAutospacing="0" w:after="0" w:afterAutospacing="0"/>
        <w:jc w:val="both"/>
        <w:rPr>
          <w:rFonts w:ascii="Arial" w:hAnsi="Arial" w:cs="Arial"/>
          <w:color w:val="000000"/>
        </w:rPr>
      </w:pPr>
      <w:r w:rsidRPr="002940C7">
        <w:rPr>
          <w:rFonts w:ascii="Arial" w:hAnsi="Arial" w:cs="Arial"/>
          <w:b/>
          <w:color w:val="000000"/>
        </w:rPr>
        <w:t>10.2.</w:t>
      </w:r>
      <w:r>
        <w:rPr>
          <w:rFonts w:ascii="Arial" w:hAnsi="Arial" w:cs="Arial"/>
          <w:color w:val="000000"/>
        </w:rPr>
        <w:t xml:space="preserve"> </w:t>
      </w:r>
      <w:r w:rsidRPr="002940C7">
        <w:rPr>
          <w:rFonts w:ascii="Arial" w:hAnsi="Arial" w:cs="Arial"/>
          <w:color w:val="000000"/>
        </w:rPr>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  Ha az érintett tiltakozik a személyes adatok közvetlen üzletszerzés érdekében történő kezelése ellen, akkor a személyes adatok a továbbiakban e célból nem kezelhetők.</w:t>
      </w:r>
    </w:p>
    <w:p w:rsidR="00D12851" w:rsidRPr="002940C7" w:rsidRDefault="00D12851" w:rsidP="00D12851">
      <w:pPr>
        <w:pStyle w:val="Norml1"/>
        <w:spacing w:before="120" w:beforeAutospacing="0" w:after="0" w:afterAutospacing="0"/>
        <w:jc w:val="both"/>
        <w:rPr>
          <w:rFonts w:ascii="Arial" w:hAnsi="Arial" w:cs="Arial"/>
          <w:color w:val="000000"/>
        </w:rPr>
      </w:pPr>
      <w:r w:rsidRPr="002940C7">
        <w:rPr>
          <w:rFonts w:ascii="Arial" w:hAnsi="Arial" w:cs="Arial"/>
          <w:b/>
          <w:color w:val="000000"/>
        </w:rPr>
        <w:t xml:space="preserve">10.3. </w:t>
      </w:r>
      <w:proofErr w:type="gramStart"/>
      <w:r w:rsidRPr="002940C7">
        <w:rPr>
          <w:rFonts w:ascii="Arial" w:hAnsi="Arial" w:cs="Arial"/>
          <w:color w:val="000000"/>
        </w:rPr>
        <w:t>Ezen  jogokra</w:t>
      </w:r>
      <w:proofErr w:type="gramEnd"/>
      <w:r w:rsidRPr="002940C7">
        <w:rPr>
          <w:rFonts w:ascii="Arial" w:hAnsi="Arial" w:cs="Arial"/>
          <w:color w:val="000000"/>
        </w:rPr>
        <w:t xml:space="preserve"> legkésőbb az </w:t>
      </w:r>
      <w:proofErr w:type="spellStart"/>
      <w:r w:rsidRPr="002940C7">
        <w:rPr>
          <w:rFonts w:ascii="Arial" w:hAnsi="Arial" w:cs="Arial"/>
          <w:color w:val="000000"/>
        </w:rPr>
        <w:t>érintettel</w:t>
      </w:r>
      <w:proofErr w:type="spellEnd"/>
      <w:r w:rsidRPr="002940C7">
        <w:rPr>
          <w:rFonts w:ascii="Arial" w:hAnsi="Arial" w:cs="Arial"/>
          <w:color w:val="000000"/>
        </w:rPr>
        <w:t xml:space="preserve"> való első kapcsolatfelvétel során kifejezetten fel kell hívni annak figyelmét, és az erre vonatkozó tájékoztatást egyértelműen és minden más információtól elkülönítve kell megjeleníteni.</w:t>
      </w:r>
    </w:p>
    <w:p w:rsidR="00D12851" w:rsidRPr="002940C7" w:rsidRDefault="00D12851" w:rsidP="00D12851">
      <w:pPr>
        <w:pStyle w:val="Norml1"/>
        <w:spacing w:before="120" w:beforeAutospacing="0" w:after="0" w:afterAutospacing="0"/>
        <w:jc w:val="both"/>
        <w:rPr>
          <w:rFonts w:ascii="Arial" w:hAnsi="Arial" w:cs="Arial"/>
          <w:color w:val="000000"/>
        </w:rPr>
      </w:pPr>
      <w:r w:rsidRPr="002940C7">
        <w:rPr>
          <w:rFonts w:ascii="Arial" w:hAnsi="Arial" w:cs="Arial"/>
          <w:b/>
          <w:color w:val="000000"/>
        </w:rPr>
        <w:t>10.4.</w:t>
      </w:r>
      <w:r>
        <w:rPr>
          <w:rFonts w:ascii="Arial" w:hAnsi="Arial" w:cs="Arial"/>
          <w:color w:val="000000"/>
        </w:rPr>
        <w:t xml:space="preserve"> </w:t>
      </w:r>
      <w:r w:rsidRPr="002940C7">
        <w:rPr>
          <w:rFonts w:ascii="Arial" w:hAnsi="Arial" w:cs="Arial"/>
          <w:color w:val="000000"/>
        </w:rPr>
        <w:t>Az érintett a tiltakozáshoz való jogot műszaki előírásokon alapuló automatizált eszközökkel is gyakorolhatja.</w:t>
      </w:r>
    </w:p>
    <w:p w:rsidR="00D12851" w:rsidRPr="002940C7" w:rsidRDefault="00D12851" w:rsidP="00D12851">
      <w:pPr>
        <w:pStyle w:val="Norml1"/>
        <w:spacing w:before="120" w:beforeAutospacing="0" w:after="0" w:afterAutospacing="0"/>
        <w:jc w:val="both"/>
        <w:rPr>
          <w:rFonts w:ascii="Arial" w:hAnsi="Arial" w:cs="Arial"/>
          <w:color w:val="000000"/>
        </w:rPr>
      </w:pPr>
      <w:r w:rsidRPr="002940C7">
        <w:rPr>
          <w:rFonts w:ascii="Arial" w:hAnsi="Arial" w:cs="Arial"/>
          <w:b/>
          <w:color w:val="000000"/>
        </w:rPr>
        <w:t>10.5.</w:t>
      </w:r>
      <w:r>
        <w:rPr>
          <w:rFonts w:ascii="Arial" w:hAnsi="Arial" w:cs="Arial"/>
          <w:color w:val="000000"/>
        </w:rPr>
        <w:t xml:space="preserve"> </w:t>
      </w:r>
      <w:r w:rsidRPr="002940C7">
        <w:rPr>
          <w:rFonts w:ascii="Arial" w:hAnsi="Arial" w:cs="Arial"/>
          <w:color w:val="000000"/>
        </w:rPr>
        <w:t>Ha a személyes adatok kezelésére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rsidR="00D12851" w:rsidRPr="002940C7" w:rsidRDefault="00D12851" w:rsidP="00D12851">
      <w:pPr>
        <w:jc w:val="both"/>
        <w:rPr>
          <w:rFonts w:ascii="Arial" w:hAnsi="Arial" w:cs="Arial"/>
        </w:rPr>
      </w:pPr>
    </w:p>
    <w:p w:rsidR="00D12851" w:rsidRPr="002940C7" w:rsidRDefault="00D12851" w:rsidP="00D12851">
      <w:pPr>
        <w:jc w:val="both"/>
        <w:rPr>
          <w:rFonts w:ascii="Arial" w:hAnsi="Arial" w:cs="Arial"/>
        </w:rPr>
      </w:pPr>
      <w:r w:rsidRPr="002940C7">
        <w:rPr>
          <w:rFonts w:ascii="Arial" w:hAnsi="Arial" w:cs="Arial"/>
        </w:rPr>
        <w:t xml:space="preserve">A vonatkozó szabályokat a </w:t>
      </w:r>
      <w:proofErr w:type="gramStart"/>
      <w:r w:rsidRPr="002940C7">
        <w:rPr>
          <w:rFonts w:ascii="Arial" w:hAnsi="Arial" w:cs="Arial"/>
        </w:rPr>
        <w:t xml:space="preserve">Rendelet  </w:t>
      </w:r>
      <w:r w:rsidR="00A36E18">
        <w:rPr>
          <w:rFonts w:ascii="Arial" w:hAnsi="Arial" w:cs="Arial"/>
        </w:rPr>
        <w:t>21.</w:t>
      </w:r>
      <w:proofErr w:type="gramEnd"/>
      <w:r w:rsidR="00A36E18">
        <w:rPr>
          <w:rFonts w:ascii="Arial" w:hAnsi="Arial" w:cs="Arial"/>
        </w:rPr>
        <w:t xml:space="preserve"> </w:t>
      </w:r>
      <w:r w:rsidRPr="002940C7">
        <w:rPr>
          <w:rFonts w:ascii="Arial" w:hAnsi="Arial" w:cs="Arial"/>
        </w:rPr>
        <w:t xml:space="preserve">cikke tartalmazza. </w:t>
      </w:r>
    </w:p>
    <w:p w:rsidR="00D12851" w:rsidRPr="002940C7" w:rsidRDefault="00D12851" w:rsidP="00D12851">
      <w:pPr>
        <w:jc w:val="both"/>
        <w:rPr>
          <w:rFonts w:ascii="Arial" w:hAnsi="Arial" w:cs="Arial"/>
        </w:rPr>
      </w:pPr>
    </w:p>
    <w:p w:rsidR="00D12851" w:rsidRPr="00E67652" w:rsidRDefault="00D12851" w:rsidP="00D12851">
      <w:pPr>
        <w:jc w:val="both"/>
        <w:rPr>
          <w:rFonts w:ascii="Arial" w:hAnsi="Arial" w:cs="Arial"/>
          <w:b/>
        </w:rPr>
      </w:pPr>
      <w:r>
        <w:rPr>
          <w:rFonts w:ascii="Arial" w:hAnsi="Arial" w:cs="Arial"/>
          <w:b/>
        </w:rPr>
        <w:t xml:space="preserve">11. </w:t>
      </w:r>
      <w:r w:rsidRPr="00E67652">
        <w:rPr>
          <w:rFonts w:ascii="Arial" w:hAnsi="Arial" w:cs="Arial"/>
          <w:b/>
        </w:rPr>
        <w:t>Automatizált döntéshozatal egyedi ügyekben, beleértve a profilalkotást</w:t>
      </w:r>
    </w:p>
    <w:p w:rsidR="00D12851" w:rsidRDefault="00D12851" w:rsidP="00D12851">
      <w:pPr>
        <w:rPr>
          <w:rFonts w:ascii="Arial" w:hAnsi="Arial" w:cs="Arial"/>
        </w:rPr>
      </w:pPr>
    </w:p>
    <w:p w:rsidR="00D12851" w:rsidRPr="002940C7" w:rsidRDefault="00D12851" w:rsidP="00D12851">
      <w:pPr>
        <w:jc w:val="both"/>
        <w:rPr>
          <w:rFonts w:ascii="Arial" w:hAnsi="Arial" w:cs="Arial"/>
        </w:rPr>
      </w:pPr>
      <w:r w:rsidRPr="002940C7">
        <w:rPr>
          <w:rFonts w:ascii="Arial" w:hAnsi="Arial" w:cs="Arial"/>
          <w:b/>
        </w:rPr>
        <w:t>11.1.</w:t>
      </w:r>
      <w:r>
        <w:rPr>
          <w:rFonts w:ascii="Arial" w:hAnsi="Arial" w:cs="Arial"/>
        </w:rPr>
        <w:t xml:space="preserve"> </w:t>
      </w:r>
      <w:r w:rsidRPr="002940C7">
        <w:rPr>
          <w:rFonts w:ascii="Arial" w:hAnsi="Arial" w:cs="Arial"/>
        </w:rPr>
        <w:t>Az érintett jogosult arra, hogy ne terjedjen ki rá az olyan, kizárólag automatizált adatkezelésen – ideértve a profilalkotást is – alapuló döntés hatálya, amely rá nézve joghatással járna vagy őt hasonlóképpen jelentős mértékben érintené.</w:t>
      </w:r>
    </w:p>
    <w:p w:rsidR="00D12851" w:rsidRDefault="00D12851" w:rsidP="00D12851">
      <w:pPr>
        <w:jc w:val="both"/>
        <w:rPr>
          <w:rFonts w:ascii="Arial" w:hAnsi="Arial" w:cs="Arial"/>
        </w:rPr>
      </w:pPr>
    </w:p>
    <w:p w:rsidR="00D12851" w:rsidRPr="002940C7" w:rsidRDefault="00D12851" w:rsidP="00D12851">
      <w:pPr>
        <w:jc w:val="both"/>
        <w:rPr>
          <w:rFonts w:ascii="Arial" w:hAnsi="Arial" w:cs="Arial"/>
        </w:rPr>
      </w:pPr>
      <w:r w:rsidRPr="002940C7">
        <w:rPr>
          <w:rFonts w:ascii="Arial" w:hAnsi="Arial" w:cs="Arial"/>
          <w:b/>
        </w:rPr>
        <w:t>11.2.</w:t>
      </w:r>
      <w:r>
        <w:rPr>
          <w:rFonts w:ascii="Arial" w:hAnsi="Arial" w:cs="Arial"/>
        </w:rPr>
        <w:t xml:space="preserve"> </w:t>
      </w:r>
      <w:r w:rsidRPr="002940C7">
        <w:rPr>
          <w:rFonts w:ascii="Arial" w:hAnsi="Arial" w:cs="Arial"/>
        </w:rPr>
        <w:t>Ez a jogosultság nem alkalmazandó abban az esetben, ha a döntés:</w:t>
      </w:r>
    </w:p>
    <w:p w:rsidR="00D12851" w:rsidRPr="002940C7" w:rsidRDefault="00D12851" w:rsidP="00D12851">
      <w:pPr>
        <w:jc w:val="both"/>
        <w:rPr>
          <w:rFonts w:ascii="Arial" w:hAnsi="Arial" w:cs="Arial"/>
        </w:rPr>
      </w:pPr>
      <w:r w:rsidRPr="002940C7">
        <w:rPr>
          <w:rFonts w:ascii="Arial" w:hAnsi="Arial" w:cs="Arial"/>
        </w:rPr>
        <w:t>a)</w:t>
      </w:r>
      <w:r>
        <w:rPr>
          <w:rFonts w:ascii="Arial" w:hAnsi="Arial" w:cs="Arial"/>
        </w:rPr>
        <w:t xml:space="preserve"> </w:t>
      </w:r>
      <w:r w:rsidRPr="002940C7">
        <w:rPr>
          <w:rFonts w:ascii="Arial" w:hAnsi="Arial" w:cs="Arial"/>
        </w:rPr>
        <w:t xml:space="preserve"> az érintett és az adatkezelő közötti szerződés megkötése vagy teljesítése érdekében szükséges;</w:t>
      </w:r>
    </w:p>
    <w:p w:rsidR="00D12851" w:rsidRPr="002940C7" w:rsidRDefault="00D12851" w:rsidP="00D12851">
      <w:pPr>
        <w:jc w:val="both"/>
        <w:rPr>
          <w:rFonts w:ascii="Arial" w:hAnsi="Arial" w:cs="Arial"/>
        </w:rPr>
      </w:pPr>
      <w:r w:rsidRPr="002940C7">
        <w:rPr>
          <w:rFonts w:ascii="Arial" w:hAnsi="Arial" w:cs="Arial"/>
        </w:rPr>
        <w:lastRenderedPageBreak/>
        <w:t>b)</w:t>
      </w:r>
      <w:r>
        <w:rPr>
          <w:rFonts w:ascii="Arial" w:hAnsi="Arial" w:cs="Arial"/>
        </w:rPr>
        <w:t xml:space="preserve"> </w:t>
      </w:r>
      <w:r w:rsidRPr="002940C7">
        <w:rPr>
          <w:rFonts w:ascii="Arial" w:hAnsi="Arial" w:cs="Arial"/>
        </w:rPr>
        <w:t xml:space="preserve"> meghozatalát az adatkezelőre alkalmazandó olyan uniós vagy tagállami jog teszi lehetővé, amely az érintett jogainak és szabadságainak, valamint jogos érdekeinek védelmét szolgáló megfelelő intézkedéseket is megállapít; vagy</w:t>
      </w:r>
    </w:p>
    <w:p w:rsidR="00D12851" w:rsidRPr="002940C7" w:rsidRDefault="00D12851" w:rsidP="00D12851">
      <w:pPr>
        <w:jc w:val="both"/>
        <w:rPr>
          <w:rFonts w:ascii="Arial" w:hAnsi="Arial" w:cs="Arial"/>
        </w:rPr>
      </w:pPr>
      <w:r>
        <w:rPr>
          <w:rFonts w:ascii="Arial" w:hAnsi="Arial" w:cs="Arial"/>
        </w:rPr>
        <w:t xml:space="preserve">c) </w:t>
      </w:r>
      <w:r w:rsidRPr="002940C7">
        <w:rPr>
          <w:rFonts w:ascii="Arial" w:hAnsi="Arial" w:cs="Arial"/>
        </w:rPr>
        <w:t>az érintett kifejezett hozzájárulásán alapul.</w:t>
      </w:r>
    </w:p>
    <w:p w:rsidR="00D12851" w:rsidRDefault="00D12851" w:rsidP="00D12851">
      <w:pPr>
        <w:jc w:val="both"/>
        <w:rPr>
          <w:rFonts w:ascii="Arial" w:hAnsi="Arial" w:cs="Arial"/>
        </w:rPr>
      </w:pPr>
    </w:p>
    <w:p w:rsidR="00D12851" w:rsidRPr="002940C7" w:rsidRDefault="00D12851" w:rsidP="00D12851">
      <w:pPr>
        <w:jc w:val="both"/>
        <w:rPr>
          <w:rFonts w:ascii="Arial" w:hAnsi="Arial" w:cs="Arial"/>
        </w:rPr>
      </w:pPr>
      <w:r w:rsidRPr="002940C7">
        <w:rPr>
          <w:rFonts w:ascii="Arial" w:hAnsi="Arial" w:cs="Arial"/>
          <w:b/>
        </w:rPr>
        <w:t xml:space="preserve">11.3. </w:t>
      </w:r>
      <w:r w:rsidRPr="002940C7">
        <w:rPr>
          <w:rFonts w:ascii="Arial" w:hAnsi="Arial" w:cs="Arial"/>
        </w:rPr>
        <w:t xml:space="preserve">Az </w:t>
      </w:r>
      <w:proofErr w:type="gramStart"/>
      <w:r w:rsidRPr="002940C7">
        <w:rPr>
          <w:rFonts w:ascii="Arial" w:hAnsi="Arial" w:cs="Arial"/>
        </w:rPr>
        <w:t>előbbi  a</w:t>
      </w:r>
      <w:proofErr w:type="gramEnd"/>
      <w:r w:rsidRPr="002940C7">
        <w:rPr>
          <w:rFonts w:ascii="Arial" w:hAnsi="Arial" w:cs="Arial"/>
        </w:rPr>
        <w:t>) és c) pontjában említett esetekben az adatkezelő köteles megfelelő intézkedéseket tenni az érintett jogainak, szabadságainak és jogos érdekeinek védelme érdekében, ideértve az érintettnek legalább azt a jogát, hogy az adatkezelő részéről emberi beavatkozást kérjen, álláspontját kifejezze, és a döntéssel szemben kifogást nyújtson be.</w:t>
      </w:r>
    </w:p>
    <w:p w:rsidR="00D12851" w:rsidRPr="002940C7" w:rsidRDefault="00D12851" w:rsidP="00D12851">
      <w:pPr>
        <w:rPr>
          <w:rFonts w:ascii="Arial" w:hAnsi="Arial" w:cs="Arial"/>
        </w:rPr>
      </w:pPr>
    </w:p>
    <w:p w:rsidR="00D12851" w:rsidRPr="002940C7" w:rsidRDefault="00D12851" w:rsidP="00D12851">
      <w:pPr>
        <w:rPr>
          <w:rFonts w:ascii="Arial" w:hAnsi="Arial" w:cs="Arial"/>
        </w:rPr>
      </w:pPr>
      <w:r w:rsidRPr="002940C7">
        <w:rPr>
          <w:rFonts w:ascii="Arial" w:hAnsi="Arial" w:cs="Arial"/>
        </w:rPr>
        <w:t>A további szabályokat a Rendelet 22. cikke tartalmazza.</w:t>
      </w:r>
    </w:p>
    <w:p w:rsidR="00D12851" w:rsidRDefault="00D12851" w:rsidP="00D12851">
      <w:pPr>
        <w:jc w:val="both"/>
        <w:rPr>
          <w:rFonts w:ascii="Arial" w:hAnsi="Arial" w:cs="Arial"/>
        </w:rPr>
      </w:pPr>
    </w:p>
    <w:p w:rsidR="00D12851" w:rsidRPr="00E67652" w:rsidRDefault="00D12851" w:rsidP="00D12851">
      <w:pPr>
        <w:jc w:val="both"/>
        <w:rPr>
          <w:rFonts w:ascii="Arial" w:hAnsi="Arial" w:cs="Arial"/>
          <w:b/>
        </w:rPr>
      </w:pPr>
      <w:r>
        <w:rPr>
          <w:rFonts w:ascii="Arial" w:hAnsi="Arial" w:cs="Arial"/>
          <w:b/>
        </w:rPr>
        <w:t xml:space="preserve">12. </w:t>
      </w:r>
      <w:r w:rsidRPr="00E67652">
        <w:rPr>
          <w:rFonts w:ascii="Arial" w:hAnsi="Arial" w:cs="Arial"/>
          <w:b/>
        </w:rPr>
        <w:t>Korlátozások</w:t>
      </w:r>
    </w:p>
    <w:p w:rsidR="00D12851" w:rsidRDefault="00D12851" w:rsidP="00D12851">
      <w:pPr>
        <w:jc w:val="both"/>
        <w:rPr>
          <w:rFonts w:ascii="Arial" w:hAnsi="Arial" w:cs="Arial"/>
        </w:rPr>
      </w:pPr>
    </w:p>
    <w:p w:rsidR="00D12851" w:rsidRDefault="00D12851" w:rsidP="00D12851">
      <w:pPr>
        <w:jc w:val="both"/>
        <w:rPr>
          <w:rFonts w:ascii="Arial" w:hAnsi="Arial" w:cs="Arial"/>
        </w:rPr>
      </w:pPr>
      <w:r w:rsidRPr="00B449FF">
        <w:rPr>
          <w:rFonts w:ascii="Arial" w:hAnsi="Arial" w:cs="Arial"/>
        </w:rPr>
        <w:t xml:space="preserve">Az adatkezelőre vagy adatfeldolgozóra alkalmazandó uniós vagy tagállami jog jogalkotási intézkedésekkel korlátozhatja jogok és kötelezettségek (Rendelet 12-22. cikk, 34. cikk, 5. </w:t>
      </w:r>
      <w:proofErr w:type="gramStart"/>
      <w:r w:rsidRPr="00B449FF">
        <w:rPr>
          <w:rFonts w:ascii="Arial" w:hAnsi="Arial" w:cs="Arial"/>
        </w:rPr>
        <w:t>cikk)  hatályát</w:t>
      </w:r>
      <w:proofErr w:type="gramEnd"/>
      <w:r w:rsidRPr="00B449FF">
        <w:rPr>
          <w:rFonts w:ascii="Arial" w:hAnsi="Arial" w:cs="Arial"/>
        </w:rPr>
        <w:t xml:space="preserve">  ha a korlátozás tiszteletben tartja az alapvető jogok és szabadságok lényeges tartalmát. </w:t>
      </w:r>
    </w:p>
    <w:p w:rsidR="00D12851" w:rsidRDefault="00D12851" w:rsidP="00D12851">
      <w:pPr>
        <w:jc w:val="both"/>
        <w:rPr>
          <w:rFonts w:ascii="Arial" w:hAnsi="Arial" w:cs="Arial"/>
        </w:rPr>
      </w:pPr>
    </w:p>
    <w:p w:rsidR="00D12851" w:rsidRPr="00E67652" w:rsidRDefault="00D12851" w:rsidP="00D12851">
      <w:pPr>
        <w:jc w:val="both"/>
        <w:rPr>
          <w:rFonts w:ascii="Arial" w:hAnsi="Arial" w:cs="Arial"/>
        </w:rPr>
      </w:pPr>
      <w:r w:rsidRPr="00B449FF">
        <w:rPr>
          <w:rFonts w:ascii="Arial" w:hAnsi="Arial" w:cs="Arial"/>
        </w:rPr>
        <w:t xml:space="preserve">E korlátozás feltételeit a Rendelet 23. cikke tartalmazza. </w:t>
      </w:r>
    </w:p>
    <w:p w:rsidR="00D12851" w:rsidRPr="00E67652" w:rsidRDefault="00D12851" w:rsidP="00D12851">
      <w:pPr>
        <w:jc w:val="both"/>
        <w:rPr>
          <w:rFonts w:ascii="Arial" w:hAnsi="Arial" w:cs="Arial"/>
          <w:b/>
        </w:rPr>
      </w:pPr>
    </w:p>
    <w:p w:rsidR="00D12851" w:rsidRPr="00E67652" w:rsidRDefault="00D12851" w:rsidP="00D12851">
      <w:pPr>
        <w:jc w:val="both"/>
        <w:rPr>
          <w:rFonts w:ascii="Arial" w:hAnsi="Arial" w:cs="Arial"/>
          <w:b/>
        </w:rPr>
      </w:pPr>
      <w:r>
        <w:rPr>
          <w:rFonts w:ascii="Arial" w:hAnsi="Arial" w:cs="Arial"/>
          <w:b/>
        </w:rPr>
        <w:t xml:space="preserve">13. </w:t>
      </w:r>
      <w:r w:rsidRPr="00E67652">
        <w:rPr>
          <w:rFonts w:ascii="Arial" w:hAnsi="Arial" w:cs="Arial"/>
          <w:b/>
        </w:rPr>
        <w:t>Az érintett tájékoztatása az adatvédelmi incidensről</w:t>
      </w:r>
    </w:p>
    <w:p w:rsidR="00D12851" w:rsidRDefault="00D12851" w:rsidP="00D12851">
      <w:pPr>
        <w:jc w:val="both"/>
        <w:rPr>
          <w:rFonts w:ascii="Arial" w:hAnsi="Arial" w:cs="Arial"/>
        </w:rPr>
      </w:pPr>
    </w:p>
    <w:p w:rsidR="00D12851" w:rsidRPr="009C7201" w:rsidRDefault="00D12851" w:rsidP="00D12851">
      <w:pPr>
        <w:jc w:val="both"/>
        <w:rPr>
          <w:rFonts w:ascii="Arial" w:hAnsi="Arial" w:cs="Arial"/>
        </w:rPr>
      </w:pPr>
      <w:r w:rsidRPr="00B449FF">
        <w:rPr>
          <w:rFonts w:ascii="Arial" w:hAnsi="Arial" w:cs="Arial"/>
          <w:b/>
        </w:rPr>
        <w:t>13.1.</w:t>
      </w:r>
      <w:r>
        <w:rPr>
          <w:rFonts w:ascii="Arial" w:hAnsi="Arial" w:cs="Arial"/>
        </w:rPr>
        <w:t xml:space="preserve"> </w:t>
      </w:r>
      <w:r w:rsidRPr="009C7201">
        <w:rPr>
          <w:rFonts w:ascii="Arial" w:hAnsi="Arial" w:cs="Arial"/>
        </w:rPr>
        <w:t>Ha az adatvédelmi incidens valószínűsíthetően magas kockázattal jár a természetes személyek jogaira és szabadságaira nézve, az adatkezelőnek indokolatlan késedelem nélkül tájékoztatnia kell az érintettet az adatvédelmi incidensről. E tájékoztatásban világosan és közérthetően ismertetni kell az adatvédelmi incidens jellegét, és közölni kell legalább a következőket:</w:t>
      </w:r>
    </w:p>
    <w:p w:rsidR="00D12851" w:rsidRPr="009C7201" w:rsidRDefault="00D12851" w:rsidP="00D12851">
      <w:pPr>
        <w:jc w:val="both"/>
        <w:rPr>
          <w:rFonts w:ascii="Arial" w:hAnsi="Arial" w:cs="Arial"/>
        </w:rPr>
      </w:pPr>
    </w:p>
    <w:p w:rsidR="00D12851" w:rsidRPr="009C7201" w:rsidRDefault="00D12851" w:rsidP="00D12851">
      <w:pPr>
        <w:jc w:val="both"/>
        <w:rPr>
          <w:rFonts w:ascii="Arial" w:hAnsi="Arial" w:cs="Arial"/>
        </w:rPr>
      </w:pPr>
      <w:r w:rsidRPr="009C7201">
        <w:rPr>
          <w:rFonts w:ascii="Arial" w:hAnsi="Arial" w:cs="Arial"/>
        </w:rPr>
        <w:t>a) az adatvédelmi tisztviselő vagy a további tájékoztatást nyújtó egyéb kapcsolattartó nevét és elérhetőségeit;</w:t>
      </w:r>
    </w:p>
    <w:p w:rsidR="00D12851" w:rsidRPr="009C7201" w:rsidRDefault="00D12851" w:rsidP="00D12851">
      <w:pPr>
        <w:jc w:val="both"/>
        <w:rPr>
          <w:rFonts w:ascii="Arial" w:hAnsi="Arial" w:cs="Arial"/>
        </w:rPr>
      </w:pPr>
      <w:r w:rsidRPr="009C7201">
        <w:rPr>
          <w:rFonts w:ascii="Arial" w:hAnsi="Arial" w:cs="Arial"/>
        </w:rPr>
        <w:t>c)</w:t>
      </w:r>
      <w:r>
        <w:rPr>
          <w:rFonts w:ascii="Arial" w:hAnsi="Arial" w:cs="Arial"/>
        </w:rPr>
        <w:t xml:space="preserve"> </w:t>
      </w:r>
      <w:r w:rsidRPr="009C7201">
        <w:rPr>
          <w:rFonts w:ascii="Arial" w:hAnsi="Arial" w:cs="Arial"/>
        </w:rPr>
        <w:t>ismertetni kell az adatvédelmi incidensből eredő, valószínűsíthető következményeket;</w:t>
      </w:r>
    </w:p>
    <w:p w:rsidR="00D12851" w:rsidRPr="009C7201" w:rsidRDefault="00D12851" w:rsidP="00D12851">
      <w:pPr>
        <w:jc w:val="both"/>
        <w:rPr>
          <w:rFonts w:ascii="Arial" w:hAnsi="Arial" w:cs="Arial"/>
        </w:rPr>
      </w:pPr>
      <w:r w:rsidRPr="009C7201">
        <w:rPr>
          <w:rFonts w:ascii="Arial" w:hAnsi="Arial" w:cs="Arial"/>
        </w:rPr>
        <w:t>d)</w:t>
      </w:r>
      <w:r>
        <w:rPr>
          <w:rFonts w:ascii="Arial" w:hAnsi="Arial" w:cs="Arial"/>
        </w:rPr>
        <w:t xml:space="preserve"> </w:t>
      </w:r>
      <w:r w:rsidRPr="009C7201">
        <w:rPr>
          <w:rFonts w:ascii="Arial" w:hAnsi="Arial" w:cs="Arial"/>
        </w:rPr>
        <w:t xml:space="preserve"> ismertetni kell az adatkezelő által az adatvédelmi incidens orvoslására tett vagy tervezett intézkedéseket, beleértve adott esetben az adatvédelmi incidensből eredő esetleges hátrányos következmények enyhítését célzó intézkedéseket.</w:t>
      </w:r>
    </w:p>
    <w:p w:rsidR="00D12851" w:rsidRPr="009C7201" w:rsidRDefault="00D12851" w:rsidP="00D12851">
      <w:pPr>
        <w:jc w:val="both"/>
        <w:rPr>
          <w:rFonts w:ascii="Arial" w:hAnsi="Arial" w:cs="Arial"/>
        </w:rPr>
      </w:pPr>
    </w:p>
    <w:p w:rsidR="00D12851" w:rsidRPr="009C7201" w:rsidRDefault="00D12851" w:rsidP="00D12851">
      <w:pPr>
        <w:jc w:val="both"/>
        <w:rPr>
          <w:rFonts w:ascii="Arial" w:hAnsi="Arial" w:cs="Arial"/>
        </w:rPr>
      </w:pPr>
      <w:r w:rsidRPr="00B449FF">
        <w:rPr>
          <w:rFonts w:ascii="Arial" w:hAnsi="Arial" w:cs="Arial"/>
          <w:b/>
        </w:rPr>
        <w:t>13.2.</w:t>
      </w:r>
      <w:r>
        <w:rPr>
          <w:rFonts w:ascii="Arial" w:hAnsi="Arial" w:cs="Arial"/>
        </w:rPr>
        <w:t xml:space="preserve"> </w:t>
      </w:r>
      <w:r w:rsidRPr="009C7201">
        <w:rPr>
          <w:rFonts w:ascii="Arial" w:hAnsi="Arial" w:cs="Arial"/>
        </w:rPr>
        <w:t>Az érintettet nem kell az tájékoztatni, ha a következő feltételek bármelyike teljesül:</w:t>
      </w:r>
    </w:p>
    <w:p w:rsidR="00D12851" w:rsidRPr="009C7201" w:rsidRDefault="00D12851" w:rsidP="00D12851">
      <w:pPr>
        <w:jc w:val="both"/>
        <w:rPr>
          <w:rFonts w:ascii="Arial" w:hAnsi="Arial" w:cs="Arial"/>
        </w:rPr>
      </w:pPr>
      <w:r w:rsidRPr="009C7201">
        <w:rPr>
          <w:rFonts w:ascii="Arial" w:hAnsi="Arial" w:cs="Arial"/>
        </w:rPr>
        <w:t>a) 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rsidR="00D12851" w:rsidRPr="009C7201" w:rsidRDefault="00D12851" w:rsidP="00D12851">
      <w:pPr>
        <w:jc w:val="both"/>
        <w:rPr>
          <w:rFonts w:ascii="Arial" w:hAnsi="Arial" w:cs="Arial"/>
        </w:rPr>
      </w:pPr>
      <w:r w:rsidRPr="009C7201">
        <w:rPr>
          <w:rFonts w:ascii="Arial" w:hAnsi="Arial" w:cs="Arial"/>
        </w:rPr>
        <w:t>b) az adatkezelő az adatvédelmi incidenst követően olyan további intézkedéseket tett, amelyek biztosítják, hogy az érintett jogaira és szabadságaira jelentett, magas kockázat a továbbiakban valószínűsíthetően nem valósul meg;</w:t>
      </w:r>
    </w:p>
    <w:p w:rsidR="00D12851" w:rsidRPr="009C7201" w:rsidRDefault="00D12851" w:rsidP="00D12851">
      <w:pPr>
        <w:jc w:val="both"/>
        <w:rPr>
          <w:rFonts w:ascii="Arial" w:hAnsi="Arial" w:cs="Arial"/>
        </w:rPr>
      </w:pPr>
      <w:r w:rsidRPr="009C7201">
        <w:rPr>
          <w:rFonts w:ascii="Arial" w:hAnsi="Arial" w:cs="Arial"/>
        </w:rPr>
        <w:t xml:space="preserve">c) a tájékoztatás aránytalan erőfeszítést tenne szükségessé. Ilyen esetekben az érintetteket nyilvánosan közzétett információk útján kell tájékoztatni, vagy olyan </w:t>
      </w:r>
      <w:r w:rsidRPr="009C7201">
        <w:rPr>
          <w:rFonts w:ascii="Arial" w:hAnsi="Arial" w:cs="Arial"/>
        </w:rPr>
        <w:lastRenderedPageBreak/>
        <w:t>hasonló intézkedést kell hozni, amely biztosítja az érintettek hasonlóan hatékony tájékoztatását.</w:t>
      </w:r>
    </w:p>
    <w:p w:rsidR="00D12851" w:rsidRPr="009C7201" w:rsidRDefault="00D12851" w:rsidP="00D12851">
      <w:pPr>
        <w:jc w:val="both"/>
        <w:rPr>
          <w:rFonts w:ascii="Arial" w:hAnsi="Arial" w:cs="Arial"/>
        </w:rPr>
      </w:pPr>
    </w:p>
    <w:p w:rsidR="00D12851" w:rsidRPr="009C7201" w:rsidRDefault="00D12851" w:rsidP="00D12851">
      <w:pPr>
        <w:jc w:val="both"/>
        <w:rPr>
          <w:rFonts w:ascii="Arial" w:hAnsi="Arial" w:cs="Arial"/>
        </w:rPr>
      </w:pPr>
      <w:r w:rsidRPr="009C7201">
        <w:rPr>
          <w:rFonts w:ascii="Arial" w:hAnsi="Arial" w:cs="Arial"/>
        </w:rPr>
        <w:t xml:space="preserve">A további szabályokat a Rendelet   34. cikke tartalmazza. </w:t>
      </w:r>
    </w:p>
    <w:p w:rsidR="00D12851" w:rsidRDefault="00D12851" w:rsidP="00D12851">
      <w:pPr>
        <w:rPr>
          <w:rFonts w:ascii="Arial" w:hAnsi="Arial" w:cs="Arial"/>
          <w:b/>
        </w:rPr>
      </w:pPr>
    </w:p>
    <w:p w:rsidR="00D12851" w:rsidRPr="00E67652" w:rsidRDefault="00D12851" w:rsidP="00D12851">
      <w:pPr>
        <w:jc w:val="both"/>
        <w:rPr>
          <w:rFonts w:ascii="Arial" w:hAnsi="Arial" w:cs="Arial"/>
          <w:b/>
        </w:rPr>
      </w:pPr>
      <w:r>
        <w:rPr>
          <w:rFonts w:ascii="Arial" w:hAnsi="Arial" w:cs="Arial"/>
          <w:b/>
        </w:rPr>
        <w:t xml:space="preserve">14. </w:t>
      </w:r>
      <w:r w:rsidRPr="00E67652">
        <w:rPr>
          <w:rFonts w:ascii="Arial" w:hAnsi="Arial" w:cs="Arial"/>
          <w:b/>
        </w:rPr>
        <w:t>A felügyeleti hatóságnál történő panasztételhez való jog (hatósági jogorvoslathoz való jog)</w:t>
      </w:r>
    </w:p>
    <w:p w:rsidR="00D12851" w:rsidRPr="009C7201" w:rsidRDefault="00D12851" w:rsidP="00D12851">
      <w:pPr>
        <w:rPr>
          <w:rFonts w:ascii="Arial" w:hAnsi="Arial" w:cs="Arial"/>
        </w:rPr>
      </w:pPr>
    </w:p>
    <w:p w:rsidR="00D12851" w:rsidRPr="009C7201" w:rsidRDefault="00D12851" w:rsidP="00D12851">
      <w:pPr>
        <w:jc w:val="both"/>
        <w:rPr>
          <w:rFonts w:ascii="Arial" w:hAnsi="Arial" w:cs="Arial"/>
        </w:rPr>
      </w:pPr>
      <w:r w:rsidRPr="009C7201">
        <w:rPr>
          <w:rFonts w:ascii="Arial" w:hAnsi="Arial" w:cs="Arial"/>
        </w:rPr>
        <w:t>Az érintett jogosult arra, hogy panaszt tegyen egy felügyeleti hatóságnál – különösen a szokásos tartózkodási helye, a munkahelye vagy a feltételezett jogsértés helye szerinti tagállamban –, ha az érintett megítélése szerint a rá vonatkozó személyes adatok kezelése megsérti a Rendeletet.</w:t>
      </w:r>
      <w:r>
        <w:rPr>
          <w:rFonts w:ascii="Arial" w:hAnsi="Arial" w:cs="Arial"/>
        </w:rPr>
        <w:t xml:space="preserve"> </w:t>
      </w:r>
      <w:r w:rsidRPr="009C7201">
        <w:rPr>
          <w:rFonts w:ascii="Arial" w:hAnsi="Arial" w:cs="Arial"/>
        </w:rPr>
        <w:t xml:space="preserve"> Az a felügyeleti hatóság, amelyhez a panaszt benyújtották, köteles tájékoztatni az ügyfelet a panasszal kapcsolatos eljárási fejleményekről és annak eredményéről, ideértve azt is, hogy </w:t>
      </w:r>
      <w:proofErr w:type="gramStart"/>
      <w:r w:rsidRPr="009C7201">
        <w:rPr>
          <w:rFonts w:ascii="Arial" w:hAnsi="Arial" w:cs="Arial"/>
        </w:rPr>
        <w:t>a</w:t>
      </w:r>
      <w:proofErr w:type="gramEnd"/>
      <w:r w:rsidRPr="009C7201">
        <w:rPr>
          <w:rFonts w:ascii="Arial" w:hAnsi="Arial" w:cs="Arial"/>
        </w:rPr>
        <w:t xml:space="preserve"> az ügyfél jogosult bírósági jogorvoslattal élni.</w:t>
      </w:r>
    </w:p>
    <w:p w:rsidR="00D12851" w:rsidRPr="009C7201" w:rsidRDefault="00D12851" w:rsidP="00D12851">
      <w:pPr>
        <w:jc w:val="both"/>
        <w:rPr>
          <w:rFonts w:ascii="Arial" w:hAnsi="Arial" w:cs="Arial"/>
        </w:rPr>
      </w:pPr>
    </w:p>
    <w:p w:rsidR="00D12851" w:rsidRPr="009C7201" w:rsidRDefault="00D12851" w:rsidP="00D12851">
      <w:pPr>
        <w:jc w:val="both"/>
        <w:rPr>
          <w:rFonts w:ascii="Arial" w:hAnsi="Arial" w:cs="Arial"/>
        </w:rPr>
      </w:pPr>
      <w:r w:rsidRPr="009C7201">
        <w:rPr>
          <w:rFonts w:ascii="Arial" w:hAnsi="Arial" w:cs="Arial"/>
        </w:rPr>
        <w:t xml:space="preserve">E szabályokat a Rendelet 77. cikke tartalmazza. </w:t>
      </w:r>
    </w:p>
    <w:p w:rsidR="00D12851" w:rsidRPr="00E67652" w:rsidRDefault="00D12851" w:rsidP="00D12851">
      <w:pPr>
        <w:rPr>
          <w:rFonts w:ascii="Arial" w:hAnsi="Arial" w:cs="Arial"/>
          <w:b/>
        </w:rPr>
      </w:pPr>
    </w:p>
    <w:p w:rsidR="00D12851" w:rsidRPr="00E67652" w:rsidRDefault="00D12851" w:rsidP="00D12851">
      <w:pPr>
        <w:rPr>
          <w:rFonts w:ascii="Arial" w:hAnsi="Arial" w:cs="Arial"/>
          <w:b/>
        </w:rPr>
      </w:pPr>
      <w:r>
        <w:rPr>
          <w:rFonts w:ascii="Arial" w:hAnsi="Arial" w:cs="Arial"/>
          <w:b/>
        </w:rPr>
        <w:t xml:space="preserve">15. </w:t>
      </w:r>
      <w:r w:rsidRPr="00E67652">
        <w:rPr>
          <w:rFonts w:ascii="Arial" w:hAnsi="Arial" w:cs="Arial"/>
          <w:b/>
        </w:rPr>
        <w:t>A felügyeleti hatósággal szembeni hatékony bírósági jogorvoslathoz való jog</w:t>
      </w:r>
    </w:p>
    <w:p w:rsidR="00D12851" w:rsidRPr="00E67652" w:rsidRDefault="00D12851" w:rsidP="00D12851">
      <w:pPr>
        <w:rPr>
          <w:rFonts w:ascii="Arial" w:hAnsi="Arial" w:cs="Arial"/>
          <w:b/>
        </w:rPr>
      </w:pPr>
    </w:p>
    <w:p w:rsidR="00D12851" w:rsidRPr="009C7201" w:rsidRDefault="00D12851" w:rsidP="00D12851">
      <w:pPr>
        <w:jc w:val="both"/>
        <w:rPr>
          <w:rFonts w:ascii="Arial" w:hAnsi="Arial" w:cs="Arial"/>
        </w:rPr>
      </w:pPr>
      <w:r w:rsidRPr="00B449FF">
        <w:rPr>
          <w:rFonts w:ascii="Arial" w:hAnsi="Arial" w:cs="Arial"/>
          <w:b/>
        </w:rPr>
        <w:t>15.1.</w:t>
      </w:r>
      <w:r>
        <w:rPr>
          <w:rFonts w:ascii="Arial" w:hAnsi="Arial" w:cs="Arial"/>
        </w:rPr>
        <w:t xml:space="preserve"> </w:t>
      </w:r>
      <w:r w:rsidRPr="009C7201">
        <w:rPr>
          <w:rFonts w:ascii="Arial" w:hAnsi="Arial" w:cs="Arial"/>
        </w:rPr>
        <w:t>Az egyéb közigazgatási vagy nem bírósági útra tartozó jogorvoslatok sérelme nélkül, minden természetes és jogi személy jogosult a hatékony bírósági jogorvoslatra a felügyeleti hatóság rá vonatkozó, jogilag kötelező erejű döntésével szemben.</w:t>
      </w:r>
    </w:p>
    <w:p w:rsidR="00D12851" w:rsidRDefault="00D12851" w:rsidP="00D12851">
      <w:pPr>
        <w:jc w:val="both"/>
        <w:rPr>
          <w:rFonts w:ascii="Arial" w:hAnsi="Arial" w:cs="Arial"/>
        </w:rPr>
      </w:pPr>
    </w:p>
    <w:p w:rsidR="00D12851" w:rsidRPr="009C7201" w:rsidRDefault="00D12851" w:rsidP="00D12851">
      <w:pPr>
        <w:jc w:val="both"/>
        <w:rPr>
          <w:rFonts w:ascii="Arial" w:hAnsi="Arial" w:cs="Arial"/>
        </w:rPr>
      </w:pPr>
      <w:r w:rsidRPr="00B449FF">
        <w:rPr>
          <w:rFonts w:ascii="Arial" w:hAnsi="Arial" w:cs="Arial"/>
          <w:b/>
        </w:rPr>
        <w:t>15.2.</w:t>
      </w:r>
      <w:r>
        <w:rPr>
          <w:rFonts w:ascii="Arial" w:hAnsi="Arial" w:cs="Arial"/>
        </w:rPr>
        <w:t xml:space="preserve"> </w:t>
      </w:r>
      <w:r w:rsidRPr="009C7201">
        <w:rPr>
          <w:rFonts w:ascii="Arial" w:hAnsi="Arial" w:cs="Arial"/>
        </w:rPr>
        <w:t xml:space="preserve">Az egyéb közigazgatási vagy nem bírósági útra tartozó jogorvoslatok sérelme nélkül, minden érintett jogosult a hatékony bírósági jogorvoslatra, ha az illetékes felügyeleti hatóság nem foglalkozik a panasszal, vagy három hónapon belül nem tájékoztatja az érintettet </w:t>
      </w:r>
      <w:r>
        <w:rPr>
          <w:rFonts w:ascii="Arial" w:hAnsi="Arial" w:cs="Arial"/>
        </w:rPr>
        <w:t>a</w:t>
      </w:r>
      <w:r w:rsidRPr="009C7201">
        <w:rPr>
          <w:rFonts w:ascii="Arial" w:hAnsi="Arial" w:cs="Arial"/>
        </w:rPr>
        <w:t xml:space="preserve"> benyújtott panasszal kapcsolatos eljárási fejleményekről vagy annak eredményéről.</w:t>
      </w:r>
    </w:p>
    <w:p w:rsidR="00D12851" w:rsidRDefault="00D12851" w:rsidP="00D12851">
      <w:pPr>
        <w:jc w:val="both"/>
        <w:rPr>
          <w:rFonts w:ascii="Arial" w:hAnsi="Arial" w:cs="Arial"/>
        </w:rPr>
      </w:pPr>
    </w:p>
    <w:p w:rsidR="00D12851" w:rsidRPr="009C7201" w:rsidRDefault="00D12851" w:rsidP="00D12851">
      <w:pPr>
        <w:jc w:val="both"/>
        <w:rPr>
          <w:rFonts w:ascii="Arial" w:hAnsi="Arial" w:cs="Arial"/>
        </w:rPr>
      </w:pPr>
      <w:r w:rsidRPr="00B449FF">
        <w:rPr>
          <w:rFonts w:ascii="Arial" w:hAnsi="Arial" w:cs="Arial"/>
          <w:b/>
        </w:rPr>
        <w:t>15.3.</w:t>
      </w:r>
      <w:r>
        <w:rPr>
          <w:rFonts w:ascii="Arial" w:hAnsi="Arial" w:cs="Arial"/>
        </w:rPr>
        <w:t xml:space="preserve"> </w:t>
      </w:r>
      <w:r w:rsidRPr="009C7201">
        <w:rPr>
          <w:rFonts w:ascii="Arial" w:hAnsi="Arial" w:cs="Arial"/>
        </w:rPr>
        <w:t>A felügyeleti hatósággal szembeni eljárást a felügyeleti hatóság székhelye szerinti tagállam bírósága előtt kell megindítani.</w:t>
      </w:r>
    </w:p>
    <w:p w:rsidR="00D12851" w:rsidRDefault="00D12851" w:rsidP="00D12851">
      <w:pPr>
        <w:jc w:val="both"/>
        <w:rPr>
          <w:rFonts w:ascii="Arial" w:hAnsi="Arial" w:cs="Arial"/>
        </w:rPr>
      </w:pPr>
    </w:p>
    <w:p w:rsidR="00D12851" w:rsidRPr="009C7201" w:rsidRDefault="00D12851" w:rsidP="00D12851">
      <w:pPr>
        <w:jc w:val="both"/>
        <w:rPr>
          <w:rFonts w:ascii="Arial" w:hAnsi="Arial" w:cs="Arial"/>
        </w:rPr>
      </w:pPr>
      <w:r w:rsidRPr="00B449FF">
        <w:rPr>
          <w:rFonts w:ascii="Arial" w:hAnsi="Arial" w:cs="Arial"/>
          <w:b/>
        </w:rPr>
        <w:t>15.4.</w:t>
      </w:r>
      <w:r>
        <w:rPr>
          <w:rFonts w:ascii="Arial" w:hAnsi="Arial" w:cs="Arial"/>
        </w:rPr>
        <w:t xml:space="preserve"> </w:t>
      </w:r>
      <w:r w:rsidRPr="009C7201">
        <w:rPr>
          <w:rFonts w:ascii="Arial" w:hAnsi="Arial" w:cs="Arial"/>
        </w:rPr>
        <w:t>Ha a felügyeleti hatóság olyan döntése ellen indítanak eljárást, amellyel kapcsolatban az egységességi mechanizmus keretében a Testület előzőleg véleményt bocsátott ki vagy döntést hozott, a felügyeleti hatóság köteles ezt a véleményt vagy döntést a bíróságnak megküldeni.</w:t>
      </w:r>
    </w:p>
    <w:p w:rsidR="00D12851" w:rsidRDefault="00D12851" w:rsidP="00D12851">
      <w:pPr>
        <w:jc w:val="both"/>
        <w:rPr>
          <w:rFonts w:ascii="Arial" w:hAnsi="Arial" w:cs="Arial"/>
          <w:b/>
        </w:rPr>
      </w:pPr>
    </w:p>
    <w:p w:rsidR="00D12851" w:rsidRPr="009C7201" w:rsidRDefault="00D12851" w:rsidP="00D12851">
      <w:pPr>
        <w:jc w:val="both"/>
        <w:rPr>
          <w:rFonts w:ascii="Arial" w:hAnsi="Arial" w:cs="Arial"/>
        </w:rPr>
      </w:pPr>
      <w:r w:rsidRPr="009C7201">
        <w:rPr>
          <w:rFonts w:ascii="Arial" w:hAnsi="Arial" w:cs="Arial"/>
        </w:rPr>
        <w:t xml:space="preserve">E szabályokat a Rendelet </w:t>
      </w:r>
      <w:r>
        <w:rPr>
          <w:rFonts w:ascii="Arial" w:hAnsi="Arial" w:cs="Arial"/>
        </w:rPr>
        <w:t>78</w:t>
      </w:r>
      <w:r w:rsidRPr="009C7201">
        <w:rPr>
          <w:rFonts w:ascii="Arial" w:hAnsi="Arial" w:cs="Arial"/>
        </w:rPr>
        <w:t xml:space="preserve">. cikke tartalmazza. </w:t>
      </w:r>
    </w:p>
    <w:p w:rsidR="00D12851" w:rsidRDefault="00D12851" w:rsidP="00D12851">
      <w:pPr>
        <w:jc w:val="both"/>
        <w:rPr>
          <w:rFonts w:ascii="Arial" w:hAnsi="Arial" w:cs="Arial"/>
          <w:b/>
        </w:rPr>
      </w:pPr>
    </w:p>
    <w:p w:rsidR="00D12851" w:rsidRPr="00B449FF" w:rsidRDefault="00D12851" w:rsidP="00D12851">
      <w:pPr>
        <w:rPr>
          <w:rFonts w:ascii="Arial" w:hAnsi="Arial" w:cs="Arial"/>
          <w:b/>
        </w:rPr>
      </w:pPr>
      <w:r w:rsidRPr="00B449FF">
        <w:rPr>
          <w:rFonts w:ascii="Arial" w:hAnsi="Arial" w:cs="Arial"/>
          <w:b/>
        </w:rPr>
        <w:t>16. Az adatkezelővel vagy az adatfeldolgozóval szembeni hatékony bírósági jogorvoslathoz való jog</w:t>
      </w:r>
    </w:p>
    <w:p w:rsidR="00D12851" w:rsidRPr="00B449FF" w:rsidRDefault="00D12851" w:rsidP="00D12851">
      <w:pPr>
        <w:rPr>
          <w:rFonts w:ascii="Arial" w:hAnsi="Arial" w:cs="Arial"/>
        </w:rPr>
      </w:pPr>
    </w:p>
    <w:p w:rsidR="00D12851" w:rsidRPr="00B449FF" w:rsidRDefault="00D12851" w:rsidP="00D12851">
      <w:pPr>
        <w:jc w:val="both"/>
        <w:rPr>
          <w:rFonts w:ascii="Arial" w:hAnsi="Arial" w:cs="Arial"/>
        </w:rPr>
      </w:pPr>
      <w:r w:rsidRPr="00B449FF">
        <w:rPr>
          <w:rFonts w:ascii="Arial" w:hAnsi="Arial" w:cs="Arial"/>
          <w:b/>
        </w:rPr>
        <w:t>16.1.</w:t>
      </w:r>
      <w:r>
        <w:rPr>
          <w:rFonts w:ascii="Arial" w:hAnsi="Arial" w:cs="Arial"/>
        </w:rPr>
        <w:t xml:space="preserve"> </w:t>
      </w:r>
      <w:r w:rsidRPr="00B449FF">
        <w:rPr>
          <w:rFonts w:ascii="Arial" w:hAnsi="Arial" w:cs="Arial"/>
        </w:rPr>
        <w:t>A rendelkezésre álló közigazgatási vagy nem bírósági útra tartozó jogorvoslatok – köztük a felügyeleti hatóságnál történő panasztételhez való jog – sérelme nélkül, minden érintett hatékony bírósági jogorvoslatra jogosult, ha megítélése szerint a személyes adatainak e rendeletnek nem megfelelő kezelése következtében megsértették az e rendelet szerinti jogait.</w:t>
      </w:r>
    </w:p>
    <w:p w:rsidR="00D12851" w:rsidRPr="00B449FF" w:rsidRDefault="00D12851" w:rsidP="00D12851">
      <w:pPr>
        <w:jc w:val="both"/>
        <w:rPr>
          <w:rFonts w:ascii="Arial" w:hAnsi="Arial" w:cs="Arial"/>
          <w:b/>
        </w:rPr>
      </w:pPr>
    </w:p>
    <w:p w:rsidR="00D12851" w:rsidRPr="00B449FF" w:rsidRDefault="00D12851" w:rsidP="00D12851">
      <w:pPr>
        <w:jc w:val="both"/>
        <w:rPr>
          <w:rFonts w:ascii="Arial" w:hAnsi="Arial" w:cs="Arial"/>
        </w:rPr>
      </w:pPr>
      <w:r w:rsidRPr="00B449FF">
        <w:rPr>
          <w:rFonts w:ascii="Arial" w:hAnsi="Arial" w:cs="Arial"/>
          <w:b/>
        </w:rPr>
        <w:lastRenderedPageBreak/>
        <w:t>16.2.</w:t>
      </w:r>
      <w:r>
        <w:rPr>
          <w:rFonts w:ascii="Arial" w:hAnsi="Arial" w:cs="Arial"/>
        </w:rPr>
        <w:t xml:space="preserve"> </w:t>
      </w:r>
      <w:r w:rsidRPr="00B449FF">
        <w:rPr>
          <w:rFonts w:ascii="Arial" w:hAnsi="Arial" w:cs="Arial"/>
        </w:rPr>
        <w:t>Az adatkezelővel vagy az adatfeldolgozóval szembeni eljárást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rsidR="00D12851" w:rsidRPr="00B449FF" w:rsidRDefault="00D12851" w:rsidP="00D12851">
      <w:pPr>
        <w:rPr>
          <w:rFonts w:ascii="Arial" w:hAnsi="Arial" w:cs="Arial"/>
        </w:rPr>
      </w:pPr>
    </w:p>
    <w:p w:rsidR="00D12851" w:rsidRPr="00B449FF" w:rsidRDefault="00D12851" w:rsidP="00D12851">
      <w:pPr>
        <w:rPr>
          <w:rFonts w:ascii="Arial" w:hAnsi="Arial" w:cs="Arial"/>
        </w:rPr>
      </w:pPr>
      <w:r w:rsidRPr="00B449FF">
        <w:rPr>
          <w:rFonts w:ascii="Arial" w:hAnsi="Arial" w:cs="Arial"/>
        </w:rPr>
        <w:t xml:space="preserve">E szabályokat a Rendelet 79. cikke tartalmazza. </w:t>
      </w:r>
    </w:p>
    <w:p w:rsidR="00D5229B" w:rsidRDefault="00D5229B" w:rsidP="00192190">
      <w:pPr>
        <w:jc w:val="both"/>
        <w:rPr>
          <w:rFonts w:ascii="Arial" w:hAnsi="Arial" w:cs="Arial"/>
        </w:rPr>
      </w:pPr>
    </w:p>
    <w:p w:rsidR="00D12851" w:rsidRDefault="00D5271F" w:rsidP="00192190">
      <w:pPr>
        <w:jc w:val="both"/>
        <w:rPr>
          <w:rFonts w:ascii="Arial" w:hAnsi="Arial" w:cs="Arial"/>
        </w:rPr>
      </w:pPr>
      <w:r>
        <w:rPr>
          <w:rFonts w:ascii="Arial" w:hAnsi="Arial" w:cs="Arial"/>
        </w:rPr>
        <w:t>Kelt, Veresegyház</w:t>
      </w:r>
      <w:r w:rsidR="000A2B3D">
        <w:rPr>
          <w:rFonts w:ascii="Arial" w:hAnsi="Arial" w:cs="Arial"/>
        </w:rPr>
        <w:t>, 2018. május 25.</w:t>
      </w:r>
    </w:p>
    <w:p w:rsidR="000A2B3D" w:rsidRDefault="000A2B3D" w:rsidP="00192190">
      <w:pPr>
        <w:jc w:val="both"/>
        <w:rPr>
          <w:rFonts w:ascii="Arial" w:hAnsi="Arial" w:cs="Arial"/>
        </w:rPr>
      </w:pPr>
    </w:p>
    <w:p w:rsidR="00256D64" w:rsidRDefault="00256D64" w:rsidP="00192190">
      <w:pPr>
        <w:jc w:val="both"/>
        <w:rPr>
          <w:rFonts w:ascii="Arial" w:hAnsi="Arial" w:cs="Arial"/>
          <w:b/>
        </w:rPr>
      </w:pPr>
    </w:p>
    <w:p w:rsidR="000551C4" w:rsidRDefault="000551C4" w:rsidP="00192190">
      <w:pPr>
        <w:jc w:val="both"/>
        <w:rPr>
          <w:rFonts w:ascii="Arial" w:hAnsi="Arial" w:cs="Arial"/>
          <w:b/>
        </w:rPr>
      </w:pPr>
    </w:p>
    <w:p w:rsidR="00256D64" w:rsidRDefault="00D5271F" w:rsidP="00192190">
      <w:pPr>
        <w:jc w:val="both"/>
        <w:rPr>
          <w:rFonts w:ascii="Arial" w:hAnsi="Arial" w:cs="Arial"/>
          <w:b/>
        </w:rPr>
      </w:pPr>
      <w:r>
        <w:rPr>
          <w:rFonts w:ascii="Arial" w:hAnsi="Arial" w:cs="Arial"/>
          <w:b/>
        </w:rPr>
        <w:t>KRUGEL EXIM Hungary Kft.</w:t>
      </w:r>
    </w:p>
    <w:sectPr w:rsidR="00256D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430" w:rsidRDefault="00DC6430">
      <w:r>
        <w:separator/>
      </w:r>
    </w:p>
  </w:endnote>
  <w:endnote w:type="continuationSeparator" w:id="0">
    <w:p w:rsidR="00DC6430" w:rsidRDefault="00DC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430" w:rsidRDefault="00DC6430">
      <w:r>
        <w:separator/>
      </w:r>
    </w:p>
  </w:footnote>
  <w:footnote w:type="continuationSeparator" w:id="0">
    <w:p w:rsidR="00DC6430" w:rsidRDefault="00DC6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C22F9"/>
    <w:multiLevelType w:val="hybridMultilevel"/>
    <w:tmpl w:val="3EC69C38"/>
    <w:lvl w:ilvl="0" w:tplc="86F609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3C41904"/>
    <w:multiLevelType w:val="multilevel"/>
    <w:tmpl w:val="C5062A9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0530E22"/>
    <w:multiLevelType w:val="hybridMultilevel"/>
    <w:tmpl w:val="EF6471D8"/>
    <w:lvl w:ilvl="0" w:tplc="C86443DE">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1F244E1"/>
    <w:multiLevelType w:val="hybridMultilevel"/>
    <w:tmpl w:val="02E8ED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B344BB0"/>
    <w:multiLevelType w:val="hybridMultilevel"/>
    <w:tmpl w:val="07801AC6"/>
    <w:lvl w:ilvl="0" w:tplc="AF443358">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7E7F258B"/>
    <w:multiLevelType w:val="hybridMultilevel"/>
    <w:tmpl w:val="CBA88B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ECE7EDB"/>
    <w:multiLevelType w:val="hybridMultilevel"/>
    <w:tmpl w:val="084208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499"/>
    <w:rsid w:val="0001750A"/>
    <w:rsid w:val="000529A4"/>
    <w:rsid w:val="000551C4"/>
    <w:rsid w:val="00097BDB"/>
    <w:rsid w:val="000A2B3D"/>
    <w:rsid w:val="000B56CE"/>
    <w:rsid w:val="000B65E8"/>
    <w:rsid w:val="000C5050"/>
    <w:rsid w:val="000D33DF"/>
    <w:rsid w:val="000E3223"/>
    <w:rsid w:val="000E51FC"/>
    <w:rsid w:val="00110902"/>
    <w:rsid w:val="001163AD"/>
    <w:rsid w:val="001256D4"/>
    <w:rsid w:val="00126B16"/>
    <w:rsid w:val="00133D2A"/>
    <w:rsid w:val="00176E3C"/>
    <w:rsid w:val="00192190"/>
    <w:rsid w:val="001931AE"/>
    <w:rsid w:val="001E6802"/>
    <w:rsid w:val="00207CB5"/>
    <w:rsid w:val="00217626"/>
    <w:rsid w:val="00256D64"/>
    <w:rsid w:val="002602C5"/>
    <w:rsid w:val="002658A5"/>
    <w:rsid w:val="00270DBE"/>
    <w:rsid w:val="00274289"/>
    <w:rsid w:val="002855B7"/>
    <w:rsid w:val="002B4F03"/>
    <w:rsid w:val="002C6E9C"/>
    <w:rsid w:val="002E1CFC"/>
    <w:rsid w:val="002F08A8"/>
    <w:rsid w:val="00355B6B"/>
    <w:rsid w:val="0038177A"/>
    <w:rsid w:val="00381E47"/>
    <w:rsid w:val="003904C5"/>
    <w:rsid w:val="003B2A2E"/>
    <w:rsid w:val="003B3F11"/>
    <w:rsid w:val="003B51CD"/>
    <w:rsid w:val="003C66F7"/>
    <w:rsid w:val="003D112C"/>
    <w:rsid w:val="003D20A4"/>
    <w:rsid w:val="003D20BC"/>
    <w:rsid w:val="00410B37"/>
    <w:rsid w:val="0041603A"/>
    <w:rsid w:val="004676CC"/>
    <w:rsid w:val="004C19D2"/>
    <w:rsid w:val="004C4EB5"/>
    <w:rsid w:val="004D54B8"/>
    <w:rsid w:val="004D72CD"/>
    <w:rsid w:val="004F0E18"/>
    <w:rsid w:val="00535AAB"/>
    <w:rsid w:val="00542711"/>
    <w:rsid w:val="00581317"/>
    <w:rsid w:val="005867E4"/>
    <w:rsid w:val="005B50BF"/>
    <w:rsid w:val="005C1A37"/>
    <w:rsid w:val="005C1CBA"/>
    <w:rsid w:val="005D6AAB"/>
    <w:rsid w:val="005E2B8D"/>
    <w:rsid w:val="00604CC9"/>
    <w:rsid w:val="00610745"/>
    <w:rsid w:val="00627D12"/>
    <w:rsid w:val="00643694"/>
    <w:rsid w:val="006624DD"/>
    <w:rsid w:val="00673C74"/>
    <w:rsid w:val="006E3254"/>
    <w:rsid w:val="006E489F"/>
    <w:rsid w:val="00743044"/>
    <w:rsid w:val="007A03FF"/>
    <w:rsid w:val="007A5B63"/>
    <w:rsid w:val="007D4CB4"/>
    <w:rsid w:val="008024CF"/>
    <w:rsid w:val="008030E8"/>
    <w:rsid w:val="00822759"/>
    <w:rsid w:val="008568F1"/>
    <w:rsid w:val="008677A6"/>
    <w:rsid w:val="00877AA4"/>
    <w:rsid w:val="00891627"/>
    <w:rsid w:val="008B7499"/>
    <w:rsid w:val="008C1467"/>
    <w:rsid w:val="008D7DDC"/>
    <w:rsid w:val="008E360D"/>
    <w:rsid w:val="009117DB"/>
    <w:rsid w:val="00913E27"/>
    <w:rsid w:val="00926770"/>
    <w:rsid w:val="0096143E"/>
    <w:rsid w:val="00970018"/>
    <w:rsid w:val="00986F03"/>
    <w:rsid w:val="009C66AF"/>
    <w:rsid w:val="009D5931"/>
    <w:rsid w:val="009E024E"/>
    <w:rsid w:val="009E73D2"/>
    <w:rsid w:val="009F2023"/>
    <w:rsid w:val="00A01900"/>
    <w:rsid w:val="00A13522"/>
    <w:rsid w:val="00A27441"/>
    <w:rsid w:val="00A36E18"/>
    <w:rsid w:val="00A42F68"/>
    <w:rsid w:val="00A50820"/>
    <w:rsid w:val="00A54145"/>
    <w:rsid w:val="00A77C24"/>
    <w:rsid w:val="00AD482F"/>
    <w:rsid w:val="00AE4847"/>
    <w:rsid w:val="00B13B8F"/>
    <w:rsid w:val="00B22CC3"/>
    <w:rsid w:val="00B23615"/>
    <w:rsid w:val="00B2660D"/>
    <w:rsid w:val="00B53AD7"/>
    <w:rsid w:val="00B66F99"/>
    <w:rsid w:val="00B87955"/>
    <w:rsid w:val="00BA01B6"/>
    <w:rsid w:val="00BA546B"/>
    <w:rsid w:val="00BB5279"/>
    <w:rsid w:val="00BD40B6"/>
    <w:rsid w:val="00BE08A6"/>
    <w:rsid w:val="00BE4720"/>
    <w:rsid w:val="00BE6EFD"/>
    <w:rsid w:val="00C22F8D"/>
    <w:rsid w:val="00C41103"/>
    <w:rsid w:val="00C45BBA"/>
    <w:rsid w:val="00C6070E"/>
    <w:rsid w:val="00C620F9"/>
    <w:rsid w:val="00C73A47"/>
    <w:rsid w:val="00CA27D0"/>
    <w:rsid w:val="00CB016B"/>
    <w:rsid w:val="00CC4854"/>
    <w:rsid w:val="00CC595D"/>
    <w:rsid w:val="00CE2822"/>
    <w:rsid w:val="00CE60D4"/>
    <w:rsid w:val="00CF71AA"/>
    <w:rsid w:val="00D12851"/>
    <w:rsid w:val="00D222DA"/>
    <w:rsid w:val="00D23D34"/>
    <w:rsid w:val="00D276E9"/>
    <w:rsid w:val="00D31630"/>
    <w:rsid w:val="00D3272C"/>
    <w:rsid w:val="00D45C7B"/>
    <w:rsid w:val="00D5229B"/>
    <w:rsid w:val="00D5271F"/>
    <w:rsid w:val="00D60106"/>
    <w:rsid w:val="00D866D2"/>
    <w:rsid w:val="00DC6430"/>
    <w:rsid w:val="00DD72A4"/>
    <w:rsid w:val="00DE349D"/>
    <w:rsid w:val="00E3788B"/>
    <w:rsid w:val="00E5141F"/>
    <w:rsid w:val="00E53A30"/>
    <w:rsid w:val="00E67108"/>
    <w:rsid w:val="00E72027"/>
    <w:rsid w:val="00E77033"/>
    <w:rsid w:val="00E91B15"/>
    <w:rsid w:val="00EA437C"/>
    <w:rsid w:val="00EA6CFE"/>
    <w:rsid w:val="00EE7219"/>
    <w:rsid w:val="00EF04E9"/>
    <w:rsid w:val="00F039B8"/>
    <w:rsid w:val="00F05F4B"/>
    <w:rsid w:val="00F06A19"/>
    <w:rsid w:val="00F1273E"/>
    <w:rsid w:val="00F163B8"/>
    <w:rsid w:val="00F22BE3"/>
    <w:rsid w:val="00F26730"/>
    <w:rsid w:val="00F314D6"/>
    <w:rsid w:val="00F33C94"/>
    <w:rsid w:val="00F40205"/>
    <w:rsid w:val="00F64737"/>
    <w:rsid w:val="00F64C5A"/>
    <w:rsid w:val="00F70286"/>
    <w:rsid w:val="00FD0439"/>
    <w:rsid w:val="00FE41EB"/>
    <w:rsid w:val="00FE7C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1C5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i-art">
    <w:name w:val="sti-art"/>
    <w:basedOn w:val="Normlny"/>
    <w:rsid w:val="00F40205"/>
    <w:pPr>
      <w:spacing w:before="100" w:beforeAutospacing="1" w:after="100" w:afterAutospacing="1"/>
    </w:pPr>
  </w:style>
  <w:style w:type="paragraph" w:customStyle="1" w:styleId="Norml1">
    <w:name w:val="Normál1"/>
    <w:basedOn w:val="Normlny"/>
    <w:rsid w:val="00F40205"/>
    <w:pPr>
      <w:spacing w:before="100" w:beforeAutospacing="1" w:after="100" w:afterAutospacing="1"/>
    </w:pPr>
  </w:style>
  <w:style w:type="paragraph" w:customStyle="1" w:styleId="Default">
    <w:name w:val="Default"/>
    <w:rsid w:val="008030E8"/>
    <w:pPr>
      <w:autoSpaceDE w:val="0"/>
      <w:autoSpaceDN w:val="0"/>
      <w:adjustRightInd w:val="0"/>
    </w:pPr>
    <w:rPr>
      <w:rFonts w:ascii="Calibri" w:hAnsi="Calibri" w:cs="Calibri"/>
      <w:color w:val="000000"/>
      <w:sz w:val="24"/>
      <w:szCs w:val="24"/>
    </w:rPr>
  </w:style>
  <w:style w:type="paragraph" w:styleId="Textpoznmkypodiarou">
    <w:name w:val="footnote text"/>
    <w:basedOn w:val="Normlny"/>
    <w:semiHidden/>
    <w:rsid w:val="00FE7CAA"/>
    <w:rPr>
      <w:sz w:val="20"/>
      <w:szCs w:val="20"/>
    </w:rPr>
  </w:style>
  <w:style w:type="character" w:styleId="Odkaznapoznmkupodiarou">
    <w:name w:val="footnote reference"/>
    <w:basedOn w:val="Predvolenpsmoodseku"/>
    <w:semiHidden/>
    <w:rsid w:val="00FE7CAA"/>
    <w:rPr>
      <w:vertAlign w:val="superscript"/>
    </w:rPr>
  </w:style>
  <w:style w:type="character" w:styleId="Hypertextovprepojenie">
    <w:name w:val="Hyperlink"/>
    <w:rsid w:val="00535AAB"/>
    <w:rPr>
      <w:color w:val="0000FF"/>
      <w:u w:val="single"/>
    </w:rPr>
  </w:style>
  <w:style w:type="paragraph" w:styleId="Normlnywebov">
    <w:name w:val="Normal (Web)"/>
    <w:basedOn w:val="Normlny"/>
    <w:uiPriority w:val="99"/>
    <w:rsid w:val="00535AAB"/>
    <w:pPr>
      <w:spacing w:before="100" w:beforeAutospacing="1" w:after="100" w:afterAutospacing="1"/>
    </w:pPr>
  </w:style>
  <w:style w:type="character" w:customStyle="1" w:styleId="apple-converted-space">
    <w:name w:val="apple-converted-space"/>
    <w:basedOn w:val="Predvolenpsmoodseku"/>
    <w:rsid w:val="00535AAB"/>
  </w:style>
  <w:style w:type="paragraph" w:customStyle="1" w:styleId="cf0agj">
    <w:name w:val="cf0 agj"/>
    <w:basedOn w:val="Normlny"/>
    <w:rsid w:val="00535AAB"/>
    <w:pPr>
      <w:spacing w:before="100" w:beforeAutospacing="1" w:after="100" w:afterAutospacing="1"/>
    </w:pPr>
  </w:style>
  <w:style w:type="character" w:styleId="Vrazn">
    <w:name w:val="Strong"/>
    <w:basedOn w:val="Predvolenpsmoodseku"/>
    <w:qFormat/>
    <w:rsid w:val="00535AAB"/>
    <w:rPr>
      <w:b/>
      <w:bCs/>
    </w:rPr>
  </w:style>
  <w:style w:type="character" w:styleId="PouitHypertextovPrepojenie">
    <w:name w:val="FollowedHyperlink"/>
    <w:basedOn w:val="Predvolenpsmoodseku"/>
    <w:rsid w:val="00A01900"/>
    <w:rPr>
      <w:color w:val="800080"/>
      <w:u w:val="single"/>
    </w:rPr>
  </w:style>
  <w:style w:type="paragraph" w:customStyle="1" w:styleId="CharCharCharCharCharChar">
    <w:name w:val="Char Char Char Char Char Char"/>
    <w:basedOn w:val="Normlny"/>
    <w:rsid w:val="00D12851"/>
    <w:pPr>
      <w:spacing w:after="160" w:line="240" w:lineRule="exact"/>
    </w:pPr>
    <w:rPr>
      <w:rFonts w:ascii="Tahoma" w:hAnsi="Tahoma"/>
      <w:sz w:val="20"/>
      <w:szCs w:val="20"/>
      <w:lang w:val="en-US" w:eastAsia="en-US"/>
    </w:rPr>
  </w:style>
  <w:style w:type="table" w:styleId="Mriekatabuky">
    <w:name w:val="Table Grid"/>
    <w:basedOn w:val="Normlnatabuka"/>
    <w:rsid w:val="00F22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F31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860667">
      <w:bodyDiv w:val="1"/>
      <w:marLeft w:val="0"/>
      <w:marRight w:val="0"/>
      <w:marTop w:val="0"/>
      <w:marBottom w:val="0"/>
      <w:divBdr>
        <w:top w:val="none" w:sz="0" w:space="0" w:color="auto"/>
        <w:left w:val="none" w:sz="0" w:space="0" w:color="auto"/>
        <w:bottom w:val="none" w:sz="0" w:space="0" w:color="auto"/>
        <w:right w:val="none" w:sz="0" w:space="0" w:color="auto"/>
      </w:divBdr>
    </w:div>
    <w:div w:id="414863639">
      <w:bodyDiv w:val="1"/>
      <w:marLeft w:val="0"/>
      <w:marRight w:val="0"/>
      <w:marTop w:val="0"/>
      <w:marBottom w:val="0"/>
      <w:divBdr>
        <w:top w:val="none" w:sz="0" w:space="0" w:color="auto"/>
        <w:left w:val="none" w:sz="0" w:space="0" w:color="auto"/>
        <w:bottom w:val="none" w:sz="0" w:space="0" w:color="auto"/>
        <w:right w:val="none" w:sz="0" w:space="0" w:color="auto"/>
      </w:divBdr>
    </w:div>
    <w:div w:id="512495651">
      <w:bodyDiv w:val="1"/>
      <w:marLeft w:val="0"/>
      <w:marRight w:val="0"/>
      <w:marTop w:val="0"/>
      <w:marBottom w:val="0"/>
      <w:divBdr>
        <w:top w:val="none" w:sz="0" w:space="0" w:color="auto"/>
        <w:left w:val="none" w:sz="0" w:space="0" w:color="auto"/>
        <w:bottom w:val="none" w:sz="0" w:space="0" w:color="auto"/>
        <w:right w:val="none" w:sz="0" w:space="0" w:color="auto"/>
      </w:divBdr>
    </w:div>
    <w:div w:id="619067823">
      <w:bodyDiv w:val="1"/>
      <w:marLeft w:val="0"/>
      <w:marRight w:val="0"/>
      <w:marTop w:val="0"/>
      <w:marBottom w:val="0"/>
      <w:divBdr>
        <w:top w:val="none" w:sz="0" w:space="0" w:color="auto"/>
        <w:left w:val="none" w:sz="0" w:space="0" w:color="auto"/>
        <w:bottom w:val="none" w:sz="0" w:space="0" w:color="auto"/>
        <w:right w:val="none" w:sz="0" w:space="0" w:color="auto"/>
      </w:divBdr>
    </w:div>
    <w:div w:id="152556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dwords/answer/2407785?hl=hu" TargetMode="External"/><Relationship Id="rId13" Type="http://schemas.openxmlformats.org/officeDocument/2006/relationships/hyperlink" Target="http://windows.microsoft.com/hu-hu/internet-explorer/delete-manage-cook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velopers.google.com/analytics/devguides/collection/analyticsjs/cookie-usage" TargetMode="External"/><Relationship Id="rId12" Type="http://schemas.openxmlformats.org/officeDocument/2006/relationships/hyperlink" Target="http://windows.microsoft.com/hu-hu/internet-explorer/delete-manage-cookies" TargetMode="External"/><Relationship Id="rId17" Type="http://schemas.openxmlformats.org/officeDocument/2006/relationships/hyperlink" Target="https://support.apple.com/hu-hu/HT201265" TargetMode="External"/><Relationship Id="rId2" Type="http://schemas.openxmlformats.org/officeDocument/2006/relationships/styles" Target="styles.xml"/><Relationship Id="rId16" Type="http://schemas.openxmlformats.org/officeDocument/2006/relationships/hyperlink" Target="http://windows.microsoft.com/hu-hu/windows-10/edge-privacy-fa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mozilla.org/hu/kb/sutik-engedelyezese-es-tiltasa-amit-weboldak-haszn" TargetMode="External"/><Relationship Id="rId5" Type="http://schemas.openxmlformats.org/officeDocument/2006/relationships/footnotes" Target="footnotes.xml"/><Relationship Id="rId15" Type="http://schemas.openxmlformats.org/officeDocument/2006/relationships/hyperlink" Target="http://windows.microsoft.com/hu-hu/internet-explorer/delete-manage-cookies" TargetMode="External"/><Relationship Id="rId10" Type="http://schemas.openxmlformats.org/officeDocument/2006/relationships/hyperlink" Target="https://support.google.com/accounts/answer/61416?hl=h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policies/cookies/" TargetMode="External"/><Relationship Id="rId14" Type="http://schemas.openxmlformats.org/officeDocument/2006/relationships/hyperlink" Target="http://windows.microsoft.com/hu-hu/internet-explorer/delete-manage-cookie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6379</Words>
  <Characters>36365</Characters>
  <Application>Microsoft Office Word</Application>
  <DocSecurity>0</DocSecurity>
  <Lines>303</Lines>
  <Paragraphs>85</Paragraphs>
  <ScaleCrop>false</ScaleCrop>
  <HeadingPairs>
    <vt:vector size="2" baseType="variant">
      <vt:variant>
        <vt:lpstr>Cím</vt:lpstr>
      </vt:variant>
      <vt:variant>
        <vt:i4>1</vt:i4>
      </vt:variant>
    </vt:vector>
  </HeadingPairs>
  <TitlesOfParts>
    <vt:vector size="1" baseType="lpstr">
      <vt:lpstr>TÁJÉKOZTATÁS</vt:lpstr>
    </vt:vector>
  </TitlesOfParts>
  <Company/>
  <LinksUpToDate>false</LinksUpToDate>
  <CharactersWithSpaces>42659</CharactersWithSpaces>
  <SharedDoc>false</SharedDoc>
  <HLinks>
    <vt:vector size="60" baseType="variant">
      <vt:variant>
        <vt:i4>4915279</vt:i4>
      </vt:variant>
      <vt:variant>
        <vt:i4>27</vt:i4>
      </vt:variant>
      <vt:variant>
        <vt:i4>0</vt:i4>
      </vt:variant>
      <vt:variant>
        <vt:i4>5</vt:i4>
      </vt:variant>
      <vt:variant>
        <vt:lpwstr>https://support.apple.com/hu-hu/HT201265</vt:lpwstr>
      </vt:variant>
      <vt:variant>
        <vt:lpwstr/>
      </vt:variant>
      <vt:variant>
        <vt:i4>6684780</vt:i4>
      </vt:variant>
      <vt:variant>
        <vt:i4>24</vt:i4>
      </vt:variant>
      <vt:variant>
        <vt:i4>0</vt:i4>
      </vt:variant>
      <vt:variant>
        <vt:i4>5</vt:i4>
      </vt:variant>
      <vt:variant>
        <vt:lpwstr>http://windows.microsoft.com/hu-hu/windows-10/edge-privacy-faq</vt:lpwstr>
      </vt:variant>
      <vt:variant>
        <vt:lpwstr/>
      </vt:variant>
      <vt:variant>
        <vt:i4>5898322</vt:i4>
      </vt:variant>
      <vt:variant>
        <vt:i4>21</vt:i4>
      </vt:variant>
      <vt:variant>
        <vt:i4>0</vt:i4>
      </vt:variant>
      <vt:variant>
        <vt:i4>5</vt:i4>
      </vt:variant>
      <vt:variant>
        <vt:lpwstr>http://windows.microsoft.com/hu-hu/internet-explorer/delete-manage-cookies</vt:lpwstr>
      </vt:variant>
      <vt:variant>
        <vt:lpwstr>ie=ie-8</vt:lpwstr>
      </vt:variant>
      <vt:variant>
        <vt:i4>5898322</vt:i4>
      </vt:variant>
      <vt:variant>
        <vt:i4>18</vt:i4>
      </vt:variant>
      <vt:variant>
        <vt:i4>0</vt:i4>
      </vt:variant>
      <vt:variant>
        <vt:i4>5</vt:i4>
      </vt:variant>
      <vt:variant>
        <vt:lpwstr>http://windows.microsoft.com/hu-hu/internet-explorer/delete-manage-cookies</vt:lpwstr>
      </vt:variant>
      <vt:variant>
        <vt:lpwstr>ie=ie-9</vt:lpwstr>
      </vt:variant>
      <vt:variant>
        <vt:i4>4456458</vt:i4>
      </vt:variant>
      <vt:variant>
        <vt:i4>15</vt:i4>
      </vt:variant>
      <vt:variant>
        <vt:i4>0</vt:i4>
      </vt:variant>
      <vt:variant>
        <vt:i4>5</vt:i4>
      </vt:variant>
      <vt:variant>
        <vt:lpwstr>http://windows.microsoft.com/hu-hu/internet-explorer/delete-manage-cookies</vt:lpwstr>
      </vt:variant>
      <vt:variant>
        <vt:lpwstr>ie=ie-10-win-7</vt:lpwstr>
      </vt:variant>
      <vt:variant>
        <vt:i4>7012451</vt:i4>
      </vt:variant>
      <vt:variant>
        <vt:i4>12</vt:i4>
      </vt:variant>
      <vt:variant>
        <vt:i4>0</vt:i4>
      </vt:variant>
      <vt:variant>
        <vt:i4>5</vt:i4>
      </vt:variant>
      <vt:variant>
        <vt:lpwstr>http://windows.microsoft.com/hu-hu/internet-explorer/delete-manage-cookies</vt:lpwstr>
      </vt:variant>
      <vt:variant>
        <vt:lpwstr>ie=ie-11</vt:lpwstr>
      </vt:variant>
      <vt:variant>
        <vt:i4>6029392</vt:i4>
      </vt:variant>
      <vt:variant>
        <vt:i4>9</vt:i4>
      </vt:variant>
      <vt:variant>
        <vt:i4>0</vt:i4>
      </vt:variant>
      <vt:variant>
        <vt:i4>5</vt:i4>
      </vt:variant>
      <vt:variant>
        <vt:lpwstr>https://support.mozilla.org/hu/kb/sutik-engedelyezese-es-tiltasa-amit-weboldak-haszn</vt:lpwstr>
      </vt:variant>
      <vt:variant>
        <vt:lpwstr/>
      </vt:variant>
      <vt:variant>
        <vt:i4>7864352</vt:i4>
      </vt:variant>
      <vt:variant>
        <vt:i4>6</vt:i4>
      </vt:variant>
      <vt:variant>
        <vt:i4>0</vt:i4>
      </vt:variant>
      <vt:variant>
        <vt:i4>5</vt:i4>
      </vt:variant>
      <vt:variant>
        <vt:lpwstr>https://support.google.com/accounts/answer/61416?hl=hu</vt:lpwstr>
      </vt:variant>
      <vt:variant>
        <vt:lpwstr/>
      </vt:variant>
      <vt:variant>
        <vt:i4>6553644</vt:i4>
      </vt:variant>
      <vt:variant>
        <vt:i4>3</vt:i4>
      </vt:variant>
      <vt:variant>
        <vt:i4>0</vt:i4>
      </vt:variant>
      <vt:variant>
        <vt:i4>5</vt:i4>
      </vt:variant>
      <vt:variant>
        <vt:lpwstr>https://support.google.com/adwords/answer/2407785?hl=hu</vt:lpwstr>
      </vt:variant>
      <vt:variant>
        <vt:lpwstr/>
      </vt:variant>
      <vt:variant>
        <vt:i4>5373977</vt:i4>
      </vt:variant>
      <vt:variant>
        <vt:i4>0</vt:i4>
      </vt:variant>
      <vt:variant>
        <vt:i4>0</vt:i4>
      </vt:variant>
      <vt:variant>
        <vt:i4>5</vt:i4>
      </vt:variant>
      <vt:variant>
        <vt:lpwstr>https://developers.google.com/analytics/devguides/collection/analyticsjs/cookie-usage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TÁJÉKOZTATÁS</dc:title>
  <dc:subject/>
  <dc:creator/>
  <cp:keywords/>
  <dc:description/>
  <cp:lastModifiedBy/>
  <cp:revision>1</cp:revision>
  <dcterms:created xsi:type="dcterms:W3CDTF">2019-09-27T08:08:00Z</dcterms:created>
  <dcterms:modified xsi:type="dcterms:W3CDTF">2019-09-27T08:08:00Z</dcterms:modified>
  <cp:contentStatus/>
</cp:coreProperties>
</file>